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9C" w:rsidRDefault="00E02263" w:rsidP="00692B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реализации п</w:t>
      </w:r>
      <w:r w:rsidR="00285964" w:rsidRPr="00285964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597C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D7E2C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  <w:r w:rsidR="00083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63B" w:rsidRDefault="00083640" w:rsidP="00692B9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A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– </w:t>
      </w:r>
      <w:r w:rsidRPr="00083640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годы</w:t>
      </w:r>
      <w:r w:rsidR="00692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21C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56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A3817" w:rsidRPr="00692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81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201</w:t>
      </w:r>
      <w:r w:rsidR="004872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A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92B9C" w:rsidRPr="00692B9C" w:rsidRDefault="00692B9C" w:rsidP="00692B9C">
      <w:pPr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0"/>
        <w:gridCol w:w="3974"/>
        <w:gridCol w:w="1985"/>
        <w:gridCol w:w="3827"/>
        <w:gridCol w:w="4253"/>
      </w:tblGrid>
      <w:tr w:rsidR="00501B77" w:rsidTr="00501B77">
        <w:tc>
          <w:tcPr>
            <w:tcW w:w="670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974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1985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Сроки исполнения</w:t>
            </w:r>
          </w:p>
        </w:tc>
        <w:tc>
          <w:tcPr>
            <w:tcW w:w="3827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Ожидаемый результат</w:t>
            </w:r>
          </w:p>
        </w:tc>
        <w:tc>
          <w:tcPr>
            <w:tcW w:w="4253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E3053E">
              <w:rPr>
                <w:rFonts w:ascii="Times New Roman" w:eastAsia="Calibri" w:hAnsi="Times New Roman" w:cs="Times New Roman"/>
              </w:rPr>
              <w:t>езультат</w:t>
            </w:r>
          </w:p>
        </w:tc>
      </w:tr>
      <w:tr w:rsidR="00501B77" w:rsidTr="00501B77">
        <w:tc>
          <w:tcPr>
            <w:tcW w:w="670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974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взаимодействия </w:t>
            </w:r>
            <w:r w:rsidRPr="00FC063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ие в </w:t>
            </w: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противодействии коррупции</w:t>
            </w:r>
          </w:p>
        </w:tc>
        <w:tc>
          <w:tcPr>
            <w:tcW w:w="1985" w:type="dxa"/>
          </w:tcPr>
          <w:p w:rsidR="00501B77" w:rsidRPr="00E3053E" w:rsidRDefault="00501B77" w:rsidP="00E3053E">
            <w:pPr>
              <w:pStyle w:val="a6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E3053E">
              <w:rPr>
                <w:rFonts w:eastAsia="Calibri"/>
                <w:sz w:val="22"/>
                <w:szCs w:val="22"/>
              </w:rPr>
              <w:t>В течение</w:t>
            </w:r>
          </w:p>
          <w:p w:rsidR="00501B77" w:rsidRPr="00E3053E" w:rsidRDefault="00501B77" w:rsidP="00E3053E">
            <w:pPr>
              <w:pStyle w:val="a6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E3053E">
              <w:rPr>
                <w:rFonts w:eastAsia="Calibri"/>
                <w:sz w:val="22"/>
                <w:szCs w:val="22"/>
              </w:rPr>
              <w:t>2016-2017 гг.</w:t>
            </w:r>
          </w:p>
          <w:p w:rsidR="00501B77" w:rsidRPr="00E3053E" w:rsidRDefault="00501B77" w:rsidP="00E305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501B77" w:rsidRPr="00897472" w:rsidRDefault="00501B77" w:rsidP="0089747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открытости при обсуждении принимаемых </w:t>
            </w:r>
            <w:r w:rsidRPr="00FC063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мер по вопросам противодействия коррупции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разработка</w:t>
            </w:r>
            <w:r w:rsidRPr="00E3053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к</w:t>
            </w:r>
            <w:r w:rsidRPr="00E3053E">
              <w:rPr>
                <w:rFonts w:ascii="Times New Roman" w:eastAsia="Calibri" w:hAnsi="Times New Roman" w:cs="Times New Roman"/>
              </w:rPr>
              <w:t>омплекс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E3053E">
              <w:rPr>
                <w:rFonts w:ascii="Times New Roman" w:eastAsia="Calibri" w:hAnsi="Times New Roman" w:cs="Times New Roman"/>
              </w:rPr>
              <w:t xml:space="preserve"> организационных, разъяснительных и иных мер по соблюдению работниками                            запретов, ограничений и требований, установленных в целях противодействия коррупции, а также мероприятий, направленных на формирование у работников отрицательного отношения к коррупции</w:t>
            </w:r>
          </w:p>
        </w:tc>
        <w:tc>
          <w:tcPr>
            <w:tcW w:w="4253" w:type="dxa"/>
          </w:tcPr>
          <w:p w:rsidR="00501B77" w:rsidRPr="00897472" w:rsidRDefault="00501B77" w:rsidP="00C2664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настоящее время на </w:t>
            </w: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t xml:space="preserve">официальном сайте </w:t>
            </w:r>
            <w:r w:rsidRPr="00FC063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размещено о</w:t>
            </w:r>
            <w:r w:rsidRPr="00F408D0">
              <w:rPr>
                <w:rFonts w:ascii="Times New Roman" w:eastAsia="Calibri" w:hAnsi="Times New Roman" w:cs="Times New Roman"/>
              </w:rPr>
              <w:t xml:space="preserve">бращение </w:t>
            </w:r>
            <w:r>
              <w:rPr>
                <w:rFonts w:ascii="Times New Roman" w:eastAsia="Calibri" w:hAnsi="Times New Roman" w:cs="Times New Roman"/>
              </w:rPr>
              <w:t xml:space="preserve">к </w:t>
            </w:r>
            <w:r w:rsidRPr="00F408D0">
              <w:rPr>
                <w:rFonts w:ascii="Times New Roman" w:eastAsia="Calibri" w:hAnsi="Times New Roman" w:cs="Times New Roman"/>
              </w:rPr>
              <w:t>общественны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F408D0">
              <w:rPr>
                <w:rFonts w:ascii="Times New Roman" w:eastAsia="Calibri" w:hAnsi="Times New Roman" w:cs="Times New Roman"/>
              </w:rPr>
              <w:t xml:space="preserve"> объединения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F408D0">
              <w:rPr>
                <w:rFonts w:ascii="Times New Roman" w:eastAsia="Calibri" w:hAnsi="Times New Roman" w:cs="Times New Roman"/>
              </w:rPr>
              <w:t>, уставной задачей которых является участие в противодействии коррупции, и други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F408D0">
              <w:rPr>
                <w:rFonts w:ascii="Times New Roman" w:eastAsia="Calibri" w:hAnsi="Times New Roman" w:cs="Times New Roman"/>
              </w:rPr>
              <w:t xml:space="preserve"> институт</w:t>
            </w:r>
            <w:r>
              <w:rPr>
                <w:rFonts w:ascii="Times New Roman" w:eastAsia="Calibri" w:hAnsi="Times New Roman" w:cs="Times New Roman"/>
              </w:rPr>
              <w:t>ам</w:t>
            </w:r>
            <w:r w:rsidRPr="00F408D0">
              <w:rPr>
                <w:rFonts w:ascii="Times New Roman" w:eastAsia="Calibri" w:hAnsi="Times New Roman" w:cs="Times New Roman"/>
              </w:rPr>
              <w:t xml:space="preserve"> гражданского общества к взаимодействию по разработке комплекса организационных, разъяснительных и иных мер по соблюдению работниками                            запретов, ограничений и требований, установленных в целях противодействия коррупции, а также мероприятий, направленных на формирование                      у работников отриц</w:t>
            </w:r>
            <w:r>
              <w:rPr>
                <w:rFonts w:ascii="Times New Roman" w:eastAsia="Calibri" w:hAnsi="Times New Roman" w:cs="Times New Roman"/>
              </w:rPr>
              <w:t>ательного отношения к коррупции</w:t>
            </w:r>
          </w:p>
        </w:tc>
      </w:tr>
      <w:tr w:rsidR="00501B77" w:rsidTr="00501B77">
        <w:tc>
          <w:tcPr>
            <w:tcW w:w="670" w:type="dxa"/>
          </w:tcPr>
          <w:p w:rsidR="00501B77" w:rsidRPr="00A230EC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0E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974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Организация приема сведений о доходах, расходах, об имуществе и обязательствах имущественного характера, представляемых работниками</w:t>
            </w:r>
          </w:p>
        </w:tc>
        <w:tc>
          <w:tcPr>
            <w:tcW w:w="1985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Ежегодно,</w:t>
            </w:r>
          </w:p>
          <w:p w:rsidR="00501B77" w:rsidRPr="00E3053E" w:rsidRDefault="00501B77" w:rsidP="00952B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 xml:space="preserve">до </w:t>
            </w:r>
            <w:r w:rsidR="00952BE0">
              <w:rPr>
                <w:rFonts w:ascii="Times New Roman" w:eastAsia="Calibri" w:hAnsi="Times New Roman" w:cs="Times New Roman"/>
              </w:rPr>
              <w:t>30</w:t>
            </w:r>
            <w:r w:rsidRPr="00E3053E">
              <w:rPr>
                <w:rFonts w:ascii="Times New Roman" w:eastAsia="Calibri" w:hAnsi="Times New Roman" w:cs="Times New Roman"/>
              </w:rPr>
              <w:t xml:space="preserve"> апреля</w:t>
            </w:r>
          </w:p>
        </w:tc>
        <w:tc>
          <w:tcPr>
            <w:tcW w:w="3827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Обеспечение своевременного исполнения работниками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  <w:tc>
          <w:tcPr>
            <w:tcW w:w="4253" w:type="dxa"/>
          </w:tcPr>
          <w:p w:rsidR="00501B77" w:rsidRPr="00E3053E" w:rsidRDefault="00501B77" w:rsidP="00656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представлены в срок, установленный Минстроем России</w:t>
            </w:r>
          </w:p>
        </w:tc>
      </w:tr>
      <w:tr w:rsidR="00501B77" w:rsidTr="00501B77">
        <w:tc>
          <w:tcPr>
            <w:tcW w:w="670" w:type="dxa"/>
          </w:tcPr>
          <w:p w:rsidR="00501B77" w:rsidRPr="00A230EC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0E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974" w:type="dxa"/>
          </w:tcPr>
          <w:p w:rsidR="00501B77" w:rsidRPr="00E3053E" w:rsidRDefault="00501B77" w:rsidP="00FF06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 xml:space="preserve">Подготовка к опубликованию сведений о доходах, расходах, об имуществе и обязательствах имущественного характера, представленных </w:t>
            </w:r>
            <w:r w:rsidRPr="007A42F2">
              <w:rPr>
                <w:rFonts w:ascii="Times New Roman" w:eastAsia="Calibri" w:hAnsi="Times New Roman" w:cs="Times New Roman"/>
              </w:rPr>
              <w:t>граждан</w:t>
            </w:r>
            <w:r w:rsidR="00656946">
              <w:rPr>
                <w:rFonts w:ascii="Times New Roman" w:eastAsia="Calibri" w:hAnsi="Times New Roman" w:cs="Times New Roman"/>
              </w:rPr>
              <w:t xml:space="preserve">скими служащими и работниками, </w:t>
            </w:r>
            <w:r w:rsidRPr="007A42F2">
              <w:rPr>
                <w:rFonts w:ascii="Times New Roman" w:eastAsia="Calibri" w:hAnsi="Times New Roman" w:cs="Times New Roman"/>
              </w:rPr>
              <w:t>размещение указанных сведений на официальном сайте ФКУ «Объединенная дирекция» Минстроя России</w:t>
            </w:r>
            <w:r w:rsidRPr="00FC063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 xml:space="preserve">В течение </w:t>
            </w:r>
          </w:p>
          <w:p w:rsidR="00501B77" w:rsidRPr="00E3053E" w:rsidRDefault="00501B77" w:rsidP="00FC06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 xml:space="preserve">14 рабочих дней со дня истечения срока, установленного для подачи </w:t>
            </w: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>указанных сведений</w:t>
            </w:r>
          </w:p>
        </w:tc>
        <w:tc>
          <w:tcPr>
            <w:tcW w:w="3827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>Повышение открытости и доступности информации о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по профилактике коррупционных </w:t>
            </w: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правонарушений в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4253" w:type="dxa"/>
          </w:tcPr>
          <w:p w:rsidR="00501B77" w:rsidRPr="00656946" w:rsidRDefault="00656946" w:rsidP="0031285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Исполнено</w:t>
            </w:r>
          </w:p>
        </w:tc>
      </w:tr>
      <w:tr w:rsidR="00501B77" w:rsidTr="00501B77">
        <w:tc>
          <w:tcPr>
            <w:tcW w:w="670" w:type="dxa"/>
          </w:tcPr>
          <w:p w:rsidR="00501B77" w:rsidRPr="00A230EC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0EC"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3974" w:type="dxa"/>
          </w:tcPr>
          <w:p w:rsidR="00501B77" w:rsidRPr="000E62D3" w:rsidRDefault="00501B77" w:rsidP="00FC063B">
            <w:pPr>
              <w:pStyle w:val="ConsPlusNormal"/>
              <w:jc w:val="both"/>
              <w:rPr>
                <w:sz w:val="22"/>
                <w:szCs w:val="22"/>
              </w:rPr>
            </w:pPr>
            <w:r w:rsidRPr="000E62D3">
              <w:rPr>
                <w:sz w:val="22"/>
                <w:szCs w:val="22"/>
              </w:rPr>
              <w:t>Анализ сведений о доходах, расходах</w:t>
            </w:r>
            <w:r>
              <w:rPr>
                <w:sz w:val="22"/>
                <w:szCs w:val="22"/>
              </w:rPr>
              <w:t>,</w:t>
            </w:r>
            <w:r w:rsidRPr="000E62D3">
              <w:rPr>
                <w:sz w:val="22"/>
                <w:szCs w:val="22"/>
              </w:rPr>
              <w:t xml:space="preserve"> об имуществе и обязательствах имущественного характера, представленных </w:t>
            </w:r>
            <w:r>
              <w:rPr>
                <w:sz w:val="22"/>
                <w:szCs w:val="22"/>
              </w:rPr>
              <w:t>работниками</w:t>
            </w:r>
          </w:p>
        </w:tc>
        <w:tc>
          <w:tcPr>
            <w:tcW w:w="1985" w:type="dxa"/>
          </w:tcPr>
          <w:p w:rsidR="00501B77" w:rsidRPr="00E3053E" w:rsidRDefault="00501B77" w:rsidP="00FC06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Ежегодно,</w:t>
            </w:r>
          </w:p>
          <w:p w:rsidR="00501B77" w:rsidRPr="00FC063B" w:rsidRDefault="00501B77" w:rsidP="00FC06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 xml:space="preserve">до 01 </w:t>
            </w:r>
            <w:r>
              <w:rPr>
                <w:rFonts w:ascii="Times New Roman" w:eastAsia="Calibri" w:hAnsi="Times New Roman" w:cs="Times New Roman"/>
              </w:rPr>
              <w:t>ноября</w:t>
            </w:r>
          </w:p>
        </w:tc>
        <w:tc>
          <w:tcPr>
            <w:tcW w:w="3827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признаков нарушения законодательства Российской Федерации о противодействии коррупции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работниками</w:t>
            </w: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>. Оперативное реагирование на ставшие известными факты коррупционных проявлений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3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проверены в части заполнения документов</w:t>
            </w:r>
            <w:r w:rsidR="006D28A5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полномочий</w:t>
            </w: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974" w:type="dxa"/>
          </w:tcPr>
          <w:p w:rsidR="00501B77" w:rsidRPr="00E3053E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проверки достоверности и полноты сведений о доходах, расходах, об имуществе и обязательствах имущественного характера, представляемых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работниками</w:t>
            </w:r>
          </w:p>
        </w:tc>
        <w:tc>
          <w:tcPr>
            <w:tcW w:w="1985" w:type="dxa"/>
          </w:tcPr>
          <w:p w:rsidR="00501B77" w:rsidRPr="00FC063B" w:rsidRDefault="00501B77" w:rsidP="00FC063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FC063B" w:rsidRDefault="00501B77" w:rsidP="00FC06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FC063B" w:rsidRDefault="00501B77" w:rsidP="00FC06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случаев несоблюдения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работниками</w:t>
            </w: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 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</w:p>
        </w:tc>
        <w:tc>
          <w:tcPr>
            <w:tcW w:w="4253" w:type="dxa"/>
          </w:tcPr>
          <w:p w:rsidR="00501B77" w:rsidRPr="00501B77" w:rsidRDefault="00221CA7" w:rsidP="006B7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21CA7">
              <w:rPr>
                <w:rFonts w:ascii="Times New Roman" w:eastAsia="Times New Roman" w:hAnsi="Times New Roman" w:cs="Times New Roman"/>
                <w:lang w:eastAsia="ru-RU"/>
              </w:rPr>
              <w:t xml:space="preserve">роверки не проводились, </w:t>
            </w:r>
            <w:r w:rsidR="006B786D">
              <w:rPr>
                <w:rFonts w:ascii="Times New Roman" w:eastAsia="Times New Roman" w:hAnsi="Times New Roman" w:cs="Times New Roman"/>
                <w:lang w:eastAsia="ru-RU"/>
              </w:rPr>
              <w:t>полномочия</w:t>
            </w:r>
            <w:r w:rsidRPr="00221CA7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проведения таких проверок отсутствуют</w:t>
            </w: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974" w:type="dxa"/>
          </w:tcPr>
          <w:p w:rsidR="00501B77" w:rsidRPr="00FC063B" w:rsidRDefault="00501B77" w:rsidP="00E13FE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Мониторинг исполнения работниками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</w:t>
            </w:r>
          </w:p>
        </w:tc>
        <w:tc>
          <w:tcPr>
            <w:tcW w:w="1985" w:type="dxa"/>
          </w:tcPr>
          <w:p w:rsidR="00501B77" w:rsidRPr="00FC063B" w:rsidRDefault="00501B77" w:rsidP="006B2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FC063B" w:rsidRDefault="00501B77" w:rsidP="006B24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FC063B" w:rsidRDefault="00501B77" w:rsidP="00E13FE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501B77" w:rsidRPr="00E13FE2" w:rsidRDefault="00501B77" w:rsidP="00E13FE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случаев несоблюдения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работниками установленного порядка сообщения о получении подарка</w:t>
            </w:r>
          </w:p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487230" w:rsidRDefault="00487230" w:rsidP="00F408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ообщени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о получении подарка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работниками 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в связи с их должностным положением или исполнением ими служе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бных (должностных) обязанностей </w:t>
            </w:r>
            <w:r w:rsidRPr="00487230">
              <w:rPr>
                <w:rFonts w:ascii="Times New Roman" w:eastAsia="Times New Roman" w:hAnsi="Times New Roman" w:cs="Times New Roman"/>
                <w:lang w:eastAsia="ru-RU"/>
              </w:rPr>
              <w:t>не поступало.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01B77" w:rsidRDefault="00501B77" w:rsidP="00F408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Ведется журнал</w:t>
            </w:r>
            <w:r w:rsidRPr="00F408D0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уведомлений работодателя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 фактах получения подарка</w:t>
            </w:r>
          </w:p>
          <w:p w:rsidR="00487230" w:rsidRDefault="00487230" w:rsidP="00F408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974" w:type="dxa"/>
          </w:tcPr>
          <w:p w:rsidR="00501B77" w:rsidRPr="00897472" w:rsidRDefault="00501B77" w:rsidP="008974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рассмотрению уведомлений работников о факте обращения в целях склонения к совершению коррупционных правонарушений</w:t>
            </w:r>
          </w:p>
        </w:tc>
        <w:tc>
          <w:tcPr>
            <w:tcW w:w="1985" w:type="dxa"/>
          </w:tcPr>
          <w:p w:rsidR="00501B77" w:rsidRPr="00897472" w:rsidRDefault="00501B77" w:rsidP="006B2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897472" w:rsidRDefault="00501B77" w:rsidP="006B24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97472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897472" w:rsidRDefault="00501B77" w:rsidP="006B2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501B77" w:rsidRPr="00897472" w:rsidRDefault="00501B77" w:rsidP="0089747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Своевременное рассмотрение уведомлений и принятие решений, формирование нетерпимого отношения работников к совершен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ию коррупционных правонарушений</w:t>
            </w:r>
          </w:p>
        </w:tc>
        <w:tc>
          <w:tcPr>
            <w:tcW w:w="4253" w:type="dxa"/>
          </w:tcPr>
          <w:p w:rsidR="00CC3C56" w:rsidRDefault="00CC3C56" w:rsidP="00F408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ведомлений работников о факте обращения в целях склонения к совершению коррупционных правонарушений</w:t>
            </w:r>
            <w:r w:rsidRPr="00487230">
              <w:rPr>
                <w:rFonts w:ascii="Times New Roman" w:eastAsia="Times New Roman" w:hAnsi="Times New Roman" w:cs="Times New Roman"/>
                <w:lang w:eastAsia="ru-RU"/>
              </w:rPr>
              <w:t xml:space="preserve"> не поступало.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01B77" w:rsidRPr="00897472" w:rsidRDefault="00501B77" w:rsidP="00F408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Ведется журнал </w:t>
            </w:r>
            <w:r w:rsidRPr="00F408D0">
              <w:rPr>
                <w:rFonts w:ascii="Times New Roman" w:eastAsia="Times New Roman" w:hAnsi="Times New Roman" w:cs="Times New Roman"/>
                <w:lang w:eastAsia="ru-RU"/>
              </w:rPr>
              <w:t>регистрации уведомлений работодателя о фактах обращения к работникам в целях склонения их к совершению коррупционных правонарушений</w:t>
            </w:r>
          </w:p>
        </w:tc>
      </w:tr>
      <w:tr w:rsidR="00501B77" w:rsidTr="00CC3C56">
        <w:trPr>
          <w:trHeight w:val="1659"/>
        </w:trPr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8.</w:t>
            </w:r>
          </w:p>
        </w:tc>
        <w:tc>
          <w:tcPr>
            <w:tcW w:w="3974" w:type="dxa"/>
          </w:tcPr>
          <w:p w:rsidR="00501B77" w:rsidRDefault="00501B77" w:rsidP="008974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Анализ случаев возникновения конфликта интересов, одной из сторон которого являются работники, осуществление мер по предотвращению и урегулированию конфликта интересов, а также применение мер юридической ответственности, 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едусмотренных законодательством Российской </w:t>
            </w: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Федерации</w:t>
            </w:r>
          </w:p>
          <w:p w:rsidR="00501B77" w:rsidRDefault="00501B77" w:rsidP="008974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1B77" w:rsidRPr="00897472" w:rsidRDefault="00501B77" w:rsidP="008974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01B77" w:rsidRPr="00897472" w:rsidRDefault="00501B77" w:rsidP="006B2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897472" w:rsidRDefault="00501B77" w:rsidP="006B24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97472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897472" w:rsidRDefault="00501B77" w:rsidP="00FC063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501B77" w:rsidRPr="00897472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  <w:tc>
          <w:tcPr>
            <w:tcW w:w="4253" w:type="dxa"/>
          </w:tcPr>
          <w:p w:rsidR="00501B77" w:rsidRPr="00897472" w:rsidRDefault="00CC3C56" w:rsidP="006B7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лучаев возникновения конфликта интересов, одной из сторон которого являются работники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не </w:t>
            </w:r>
            <w:r w:rsidR="006B786D">
              <w:rPr>
                <w:rFonts w:ascii="Times New Roman" w:eastAsia="Times New Roman" w:hAnsi="Times New Roman" w:cs="Times New Roman"/>
                <w:lang w:eastAsia="ru-RU"/>
              </w:rPr>
              <w:t>зафиксировано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501B77">
              <w:rPr>
                <w:rFonts w:ascii="Times New Roman" w:eastAsia="Times New Roman" w:hAnsi="Times New Roman" w:cs="Times New Roman"/>
                <w:lang w:eastAsia="ru-RU"/>
              </w:rPr>
              <w:t>Ведется журнал</w:t>
            </w:r>
            <w:r w:rsidR="00501B77" w:rsidRPr="00F408D0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уведомлений работодателя о фактах, связанных с возникновением личной заинтересованности, которая приводит или может привести к конфликту интересов</w:t>
            </w: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974" w:type="dxa"/>
          </w:tcPr>
          <w:p w:rsidR="00501B77" w:rsidRPr="00E13FE2" w:rsidRDefault="00501B77" w:rsidP="00E13FE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или нарушениях  работниками требований к дол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жностному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поведению посредством:</w:t>
            </w:r>
          </w:p>
          <w:p w:rsidR="00501B77" w:rsidRDefault="00501B77" w:rsidP="00E13F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«телефона доверия» по вопросам противодействия коррупции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01B77" w:rsidRPr="00FC063B" w:rsidRDefault="00501B77" w:rsidP="00434F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почтового ящика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»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приему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письменной информации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фактах 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1985" w:type="dxa"/>
          </w:tcPr>
          <w:p w:rsidR="00501B77" w:rsidRPr="00FC063B" w:rsidRDefault="00501B77" w:rsidP="006B2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FC063B" w:rsidRDefault="00501B77" w:rsidP="006B24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FC063B" w:rsidRDefault="00501B77" w:rsidP="00FC063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501B77" w:rsidRPr="00FC063B" w:rsidRDefault="00501B77" w:rsidP="006B24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Своевременное получение информации о несоблюдении работниками ограничений и  запретов, установленных законодательством Российской Федерации, а также о фактах коррупции и оперативное реагирование на нее</w:t>
            </w:r>
          </w:p>
        </w:tc>
        <w:tc>
          <w:tcPr>
            <w:tcW w:w="4253" w:type="dxa"/>
          </w:tcPr>
          <w:p w:rsidR="00501B77" w:rsidRPr="00E13FE2" w:rsidRDefault="00CC3C56" w:rsidP="00CC3C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целях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оперативного представления гражданами и организациями информации о фактах коррупции в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или нарушениях  работниками требований к дол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жностному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3B13D6">
              <w:rPr>
                <w:rFonts w:ascii="Times New Roman" w:eastAsia="Times New Roman" w:hAnsi="Times New Roman" w:cs="Times New Roman"/>
                <w:lang w:eastAsia="ru-RU"/>
              </w:rPr>
              <w:t>ействует</w:t>
            </w:r>
            <w:r w:rsidR="00501B77" w:rsidRPr="00501B77">
              <w:rPr>
                <w:rFonts w:ascii="Times New Roman" w:eastAsia="Times New Roman" w:hAnsi="Times New Roman" w:cs="Times New Roman"/>
                <w:lang w:eastAsia="ru-RU"/>
              </w:rPr>
              <w:t xml:space="preserve"> «телефон доверия» 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 противодействия коррупции,</w:t>
            </w:r>
            <w:r w:rsidR="003B13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01B77" w:rsidRPr="00501B77">
              <w:rPr>
                <w:rFonts w:ascii="Times New Roman" w:eastAsia="Times New Roman" w:hAnsi="Times New Roman" w:cs="Times New Roman"/>
                <w:lang w:eastAsia="ru-RU"/>
              </w:rPr>
              <w:t xml:space="preserve">а также установлен «почтовый ящик» по приему письменной информации о фактах коррупции </w:t>
            </w: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974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ыявление коррупционных рисков, в том числе причин и условий коррупции, в деятельности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контрактной службы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по размещению государственных заказов и устранение выявленных коррупционных рисков</w:t>
            </w:r>
          </w:p>
        </w:tc>
        <w:tc>
          <w:tcPr>
            <w:tcW w:w="1985" w:type="dxa"/>
          </w:tcPr>
          <w:p w:rsidR="00501B77" w:rsidRPr="00E13FE2" w:rsidRDefault="00501B77" w:rsidP="00E13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Ежегодно,</w:t>
            </w:r>
          </w:p>
          <w:p w:rsidR="00501B77" w:rsidRPr="00FC063B" w:rsidRDefault="00501B77" w:rsidP="00E13FE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</w:t>
            </w:r>
          </w:p>
        </w:tc>
        <w:tc>
          <w:tcPr>
            <w:tcW w:w="3827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неукоснительного соблюдения требований действующего законодательства при осуществлении закупок товаров, работ, услуг для нужд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4253" w:type="dxa"/>
          </w:tcPr>
          <w:p w:rsidR="00692B9C" w:rsidRPr="00E13FE2" w:rsidRDefault="00FF4E75" w:rsidP="00692B9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13E">
              <w:rPr>
                <w:rFonts w:ascii="Times New Roman" w:eastAsia="Times New Roman" w:hAnsi="Times New Roman" w:cs="Times New Roman"/>
                <w:lang w:eastAsia="ru-RU"/>
              </w:rPr>
              <w:t>Осуществляется контроль 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="00501B77" w:rsidRPr="00E13FE2">
              <w:rPr>
                <w:rFonts w:ascii="Times New Roman" w:eastAsia="Times New Roman" w:hAnsi="Times New Roman" w:cs="Times New Roman"/>
                <w:lang w:eastAsia="ru-RU"/>
              </w:rPr>
              <w:t>оррупционны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  <w:r w:rsidR="00501B77"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риск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r w:rsidR="00692B9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92B9C"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692B9C" w:rsidRPr="00E13FE2">
              <w:rPr>
                <w:rFonts w:ascii="Times New Roman" w:eastAsia="Times New Roman" w:hAnsi="Times New Roman" w:cs="Times New Roman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r w:rsidR="00692B9C"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и услови</w:t>
            </w:r>
            <w:r w:rsidR="00692B9C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  <w:r w:rsidR="00692B9C"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692B9C" w:rsidRPr="00E13FE2">
              <w:rPr>
                <w:rFonts w:ascii="Times New Roman" w:eastAsia="Times New Roman" w:hAnsi="Times New Roman" w:cs="Times New Roman"/>
                <w:lang w:eastAsia="ru-RU"/>
              </w:rPr>
              <w:t>коррупции</w:t>
            </w:r>
            <w:r w:rsidR="00692B9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01B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349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End"/>
            <w:r w:rsidR="004F349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="00501B77"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в деятельности </w:t>
            </w:r>
            <w:r w:rsidR="00501B77">
              <w:rPr>
                <w:rFonts w:ascii="Times New Roman" w:eastAsia="Times New Roman" w:hAnsi="Times New Roman" w:cs="Times New Roman"/>
                <w:lang w:eastAsia="ru-RU"/>
              </w:rPr>
              <w:t xml:space="preserve">контрактной службы </w:t>
            </w:r>
            <w:r w:rsidR="004F349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692B9C"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="00692B9C"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01B77" w:rsidRPr="00E13FE2" w:rsidRDefault="00501B77" w:rsidP="00501B77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974" w:type="dxa"/>
          </w:tcPr>
          <w:p w:rsidR="00501B77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размещения на </w:t>
            </w: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t xml:space="preserve">официальном сайте </w:t>
            </w:r>
            <w:r w:rsidRPr="00FC063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t xml:space="preserve">актуальной информации об </w:t>
            </w: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антикоррупционной деятельности</w:t>
            </w:r>
          </w:p>
        </w:tc>
        <w:tc>
          <w:tcPr>
            <w:tcW w:w="1985" w:type="dxa"/>
          </w:tcPr>
          <w:p w:rsidR="00501B77" w:rsidRPr="00FC063B" w:rsidRDefault="00501B77" w:rsidP="006B2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течение </w:t>
            </w:r>
          </w:p>
          <w:p w:rsidR="00501B77" w:rsidRPr="00FC063B" w:rsidRDefault="00501B77" w:rsidP="006B24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E13FE2" w:rsidRDefault="00501B77" w:rsidP="00E13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501B77" w:rsidRPr="00E13FE2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открытости и доступности информации об антикоррупционной деятельности </w:t>
            </w:r>
            <w:r w:rsidRPr="00FC063B">
              <w:rPr>
                <w:rFonts w:ascii="Times New Roman" w:eastAsia="Calibri" w:hAnsi="Times New Roman" w:cs="Times New Roman"/>
              </w:rPr>
              <w:t xml:space="preserve">ФКУ «Объединенная дирекция» </w:t>
            </w:r>
            <w:r w:rsidRPr="00FC063B">
              <w:rPr>
                <w:rFonts w:ascii="Times New Roman" w:eastAsia="Calibri" w:hAnsi="Times New Roman" w:cs="Times New Roman"/>
              </w:rPr>
              <w:lastRenderedPageBreak/>
              <w:t>Минстроя России</w:t>
            </w:r>
          </w:p>
        </w:tc>
        <w:tc>
          <w:tcPr>
            <w:tcW w:w="4253" w:type="dxa"/>
          </w:tcPr>
          <w:p w:rsidR="00501B77" w:rsidRPr="00501B77" w:rsidRDefault="00692B9C" w:rsidP="0069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</w:t>
            </w: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t>нформаци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t xml:space="preserve"> об антикоррупционной деятельности</w:t>
            </w:r>
            <w:r w:rsidRPr="007A42F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размещена на официальном сайте </w:t>
            </w:r>
            <w:r w:rsidRPr="007A42F2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FC063B">
              <w:rPr>
                <w:rFonts w:ascii="Times New Roman" w:eastAsia="Calibri" w:hAnsi="Times New Roman" w:cs="Times New Roman"/>
              </w:rPr>
              <w:t xml:space="preserve"> </w:t>
            </w:r>
            <w:hyperlink r:id="rId4" w:history="1">
              <w:r w:rsidRPr="00487230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http://www.pvgo.ru</w:t>
              </w:r>
            </w:hyperlink>
            <w:r w:rsidRPr="00692B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692B9C">
              <w:rPr>
                <w:rFonts w:ascii="Times New Roman" w:eastAsia="Calibri" w:hAnsi="Times New Roman" w:cs="Times New Roman"/>
              </w:rPr>
              <w:lastRenderedPageBreak/>
              <w:t>в</w:t>
            </w:r>
            <w:r w:rsidRPr="00692B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92B9C">
              <w:rPr>
                <w:rFonts w:ascii="Times New Roman" w:eastAsia="Times New Roman" w:hAnsi="Times New Roman" w:cs="Times New Roman"/>
                <w:lang w:eastAsia="ru-RU"/>
              </w:rPr>
              <w:t>разделе «ПРОТИВОДЕЙСТВИЕ КОРРУПЦИИ»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12.</w:t>
            </w:r>
          </w:p>
        </w:tc>
        <w:tc>
          <w:tcPr>
            <w:tcW w:w="3974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взаимодействия с правоохранительными органами и иными государственными органами по вопросам противодействия коррупции в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1985" w:type="dxa"/>
          </w:tcPr>
          <w:p w:rsidR="00501B77" w:rsidRPr="00FC063B" w:rsidRDefault="00501B77" w:rsidP="00E13FE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FC063B" w:rsidRDefault="00501B77" w:rsidP="00E13F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FC063B" w:rsidRDefault="00501B77" w:rsidP="00E13FE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  <w:tc>
          <w:tcPr>
            <w:tcW w:w="4253" w:type="dxa"/>
          </w:tcPr>
          <w:p w:rsidR="00501B77" w:rsidRPr="00E13FE2" w:rsidRDefault="00221CA7" w:rsidP="006221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Основани</w:t>
            </w:r>
            <w:r w:rsidR="0062213E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взаимодействия с правоохранительными органами и иными государственными органами по вопросам противодействия коррупции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213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501B77" w:rsidRDefault="0074597C" w:rsidP="00897472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</w:p>
    <w:p w:rsidR="00501B77" w:rsidRPr="00501B77" w:rsidRDefault="00501B77" w:rsidP="00501B77">
      <w:pPr>
        <w:rPr>
          <w:rFonts w:ascii="Times New Roman" w:hAnsi="Times New Roman" w:cs="Times New Roman"/>
          <w:sz w:val="16"/>
          <w:szCs w:val="16"/>
        </w:rPr>
      </w:pPr>
    </w:p>
    <w:p w:rsidR="00501B77" w:rsidRDefault="00501B77" w:rsidP="00501B77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501B77" w:rsidSect="00CC3C56">
      <w:pgSz w:w="16838" w:h="11906" w:orient="landscape"/>
      <w:pgMar w:top="1418" w:right="110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64"/>
    <w:rsid w:val="00024F83"/>
    <w:rsid w:val="00083640"/>
    <w:rsid w:val="00084BA1"/>
    <w:rsid w:val="001927BB"/>
    <w:rsid w:val="001C07E1"/>
    <w:rsid w:val="002078CF"/>
    <w:rsid w:val="00221CA7"/>
    <w:rsid w:val="00285964"/>
    <w:rsid w:val="002B4D7B"/>
    <w:rsid w:val="002E4AE1"/>
    <w:rsid w:val="00300B0F"/>
    <w:rsid w:val="00312854"/>
    <w:rsid w:val="00347CB6"/>
    <w:rsid w:val="003B13D6"/>
    <w:rsid w:val="003D0311"/>
    <w:rsid w:val="00434FA4"/>
    <w:rsid w:val="00466631"/>
    <w:rsid w:val="00487230"/>
    <w:rsid w:val="004F3490"/>
    <w:rsid w:val="00501B77"/>
    <w:rsid w:val="00521705"/>
    <w:rsid w:val="00551408"/>
    <w:rsid w:val="005D5788"/>
    <w:rsid w:val="0062213E"/>
    <w:rsid w:val="00624365"/>
    <w:rsid w:val="00656946"/>
    <w:rsid w:val="00692B9C"/>
    <w:rsid w:val="006A3348"/>
    <w:rsid w:val="006B246A"/>
    <w:rsid w:val="006B786D"/>
    <w:rsid w:val="006D28A5"/>
    <w:rsid w:val="006D7E2C"/>
    <w:rsid w:val="0074597C"/>
    <w:rsid w:val="00786150"/>
    <w:rsid w:val="007A42F2"/>
    <w:rsid w:val="007D6323"/>
    <w:rsid w:val="0087623A"/>
    <w:rsid w:val="00897472"/>
    <w:rsid w:val="00952BE0"/>
    <w:rsid w:val="009F11CE"/>
    <w:rsid w:val="00A230EC"/>
    <w:rsid w:val="00A70B53"/>
    <w:rsid w:val="00A91002"/>
    <w:rsid w:val="00B17411"/>
    <w:rsid w:val="00B5028E"/>
    <w:rsid w:val="00BA3648"/>
    <w:rsid w:val="00BD77D8"/>
    <w:rsid w:val="00BE76E3"/>
    <w:rsid w:val="00C26646"/>
    <w:rsid w:val="00CC3C56"/>
    <w:rsid w:val="00CD1851"/>
    <w:rsid w:val="00DA2C99"/>
    <w:rsid w:val="00DA3817"/>
    <w:rsid w:val="00E02263"/>
    <w:rsid w:val="00E13FE2"/>
    <w:rsid w:val="00E3053E"/>
    <w:rsid w:val="00F05D72"/>
    <w:rsid w:val="00F408D0"/>
    <w:rsid w:val="00F7766C"/>
    <w:rsid w:val="00FC063B"/>
    <w:rsid w:val="00FF0622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839BC-5710-4269-8D9A-B4555220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7E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3053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C06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v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89C4421C</Template>
  <TotalTime>255</TotalTime>
  <Pages>4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Маругина Анастасия Константиновна</dc:creator>
  <cp:lastModifiedBy>Колыхалов Михаил Дмитриевич</cp:lastModifiedBy>
  <cp:revision>18</cp:revision>
  <cp:lastPrinted>2017-05-31T07:27:00Z</cp:lastPrinted>
  <dcterms:created xsi:type="dcterms:W3CDTF">2016-05-27T05:59:00Z</dcterms:created>
  <dcterms:modified xsi:type="dcterms:W3CDTF">2018-02-21T07:38:00Z</dcterms:modified>
</cp:coreProperties>
</file>