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3B" w:rsidRPr="009B58EA" w:rsidRDefault="00E02263" w:rsidP="009B58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9B58EA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85964" w:rsidRPr="00285964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597C">
        <w:rPr>
          <w:rFonts w:ascii="Times New Roman" w:hAnsi="Times New Roman" w:cs="Times New Roman"/>
          <w:sz w:val="28"/>
          <w:szCs w:val="28"/>
        </w:rPr>
        <w:t xml:space="preserve"> </w:t>
      </w:r>
      <w:r w:rsidR="00B850E0" w:rsidRPr="009B58EA">
        <w:rPr>
          <w:rFonts w:ascii="Times New Roman" w:hAnsi="Times New Roman" w:cs="Times New Roman"/>
          <w:sz w:val="28"/>
          <w:szCs w:val="28"/>
        </w:rPr>
        <w:t xml:space="preserve">ФКУ «Объединенная дирекция» Минстроя России </w:t>
      </w:r>
      <w:r w:rsidR="009B58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D7E2C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083640">
        <w:rPr>
          <w:rFonts w:ascii="Times New Roman" w:hAnsi="Times New Roman" w:cs="Times New Roman"/>
          <w:sz w:val="28"/>
          <w:szCs w:val="28"/>
        </w:rPr>
        <w:t xml:space="preserve"> на </w:t>
      </w:r>
      <w:r w:rsidR="00DA2C99" w:rsidRPr="009B58EA">
        <w:rPr>
          <w:rFonts w:ascii="Times New Roman" w:hAnsi="Times New Roman" w:cs="Times New Roman"/>
          <w:sz w:val="28"/>
          <w:szCs w:val="28"/>
        </w:rPr>
        <w:t>201</w:t>
      </w:r>
      <w:r w:rsidR="00B850E0" w:rsidRPr="009B58EA">
        <w:rPr>
          <w:rFonts w:ascii="Times New Roman" w:hAnsi="Times New Roman" w:cs="Times New Roman"/>
          <w:sz w:val="28"/>
          <w:szCs w:val="28"/>
        </w:rPr>
        <w:t>8</w:t>
      </w:r>
      <w:r w:rsidR="00DA2C99" w:rsidRPr="009B58EA">
        <w:rPr>
          <w:rFonts w:ascii="Times New Roman" w:hAnsi="Times New Roman" w:cs="Times New Roman"/>
          <w:sz w:val="28"/>
          <w:szCs w:val="28"/>
        </w:rPr>
        <w:t xml:space="preserve"> – </w:t>
      </w:r>
      <w:r w:rsidR="00083640" w:rsidRPr="009B58EA">
        <w:rPr>
          <w:rFonts w:ascii="Times New Roman" w:hAnsi="Times New Roman" w:cs="Times New Roman"/>
          <w:sz w:val="28"/>
          <w:szCs w:val="28"/>
        </w:rPr>
        <w:t>201</w:t>
      </w:r>
      <w:r w:rsidR="00B850E0" w:rsidRPr="009B58EA">
        <w:rPr>
          <w:rFonts w:ascii="Times New Roman" w:hAnsi="Times New Roman" w:cs="Times New Roman"/>
          <w:sz w:val="28"/>
          <w:szCs w:val="28"/>
        </w:rPr>
        <w:t>9</w:t>
      </w:r>
      <w:r w:rsidR="00083640" w:rsidRPr="009B58EA">
        <w:rPr>
          <w:rFonts w:ascii="Times New Roman" w:hAnsi="Times New Roman" w:cs="Times New Roman"/>
          <w:sz w:val="28"/>
          <w:szCs w:val="28"/>
        </w:rPr>
        <w:t xml:space="preserve"> годы</w:t>
      </w:r>
      <w:r w:rsidR="00692B9C" w:rsidRPr="009B58EA">
        <w:rPr>
          <w:rFonts w:ascii="Times New Roman" w:hAnsi="Times New Roman" w:cs="Times New Roman"/>
          <w:sz w:val="28"/>
          <w:szCs w:val="28"/>
        </w:rPr>
        <w:t xml:space="preserve"> </w:t>
      </w:r>
      <w:r w:rsidR="00DA3817" w:rsidRPr="009B58EA">
        <w:rPr>
          <w:rFonts w:ascii="Times New Roman" w:hAnsi="Times New Roman" w:cs="Times New Roman"/>
          <w:sz w:val="28"/>
          <w:szCs w:val="28"/>
        </w:rPr>
        <w:t xml:space="preserve">за </w:t>
      </w:r>
      <w:r w:rsidR="00137EE0" w:rsidRPr="009B58EA">
        <w:rPr>
          <w:rFonts w:ascii="Times New Roman" w:hAnsi="Times New Roman" w:cs="Times New Roman"/>
          <w:sz w:val="28"/>
          <w:szCs w:val="28"/>
        </w:rPr>
        <w:t>I</w:t>
      </w:r>
      <w:r w:rsidR="00DA3817" w:rsidRPr="009B58EA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B850E0" w:rsidRPr="009B58EA">
        <w:rPr>
          <w:rFonts w:ascii="Times New Roman" w:hAnsi="Times New Roman" w:cs="Times New Roman"/>
          <w:sz w:val="28"/>
          <w:szCs w:val="28"/>
        </w:rPr>
        <w:t>8 г.</w:t>
      </w:r>
    </w:p>
    <w:p w:rsidR="00692B9C" w:rsidRPr="00692B9C" w:rsidRDefault="00692B9C" w:rsidP="00692B9C">
      <w:pPr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0"/>
        <w:gridCol w:w="3974"/>
        <w:gridCol w:w="1985"/>
        <w:gridCol w:w="3827"/>
        <w:gridCol w:w="4253"/>
      </w:tblGrid>
      <w:tr w:rsidR="00501B77" w:rsidTr="00501B77">
        <w:tc>
          <w:tcPr>
            <w:tcW w:w="670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974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3827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3053E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4253" w:type="dxa"/>
          </w:tcPr>
          <w:p w:rsidR="00501B77" w:rsidRPr="00E3053E" w:rsidRDefault="00501B77" w:rsidP="00E305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E3053E">
              <w:rPr>
                <w:rFonts w:ascii="Times New Roman" w:eastAsia="Calibri" w:hAnsi="Times New Roman" w:cs="Times New Roman"/>
              </w:rPr>
              <w:t>езультат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131712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317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4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Подготовка проектов приказов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по вопросам противодействия коррупции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pStyle w:val="a6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055B0F">
              <w:rPr>
                <w:rFonts w:eastAsia="Calibri"/>
                <w:sz w:val="22"/>
                <w:szCs w:val="22"/>
              </w:rPr>
              <w:t>В течение</w:t>
            </w:r>
          </w:p>
          <w:p w:rsidR="009B58EA" w:rsidRPr="00055B0F" w:rsidRDefault="009B58EA" w:rsidP="000F1BC7">
            <w:pPr>
              <w:pStyle w:val="a6"/>
              <w:autoSpaceDE w:val="0"/>
              <w:autoSpaceDN w:val="0"/>
              <w:adjustRightInd w:val="0"/>
              <w:ind w:right="-108"/>
              <w:rPr>
                <w:rFonts w:eastAsia="Calibri"/>
                <w:sz w:val="22"/>
                <w:szCs w:val="22"/>
              </w:rPr>
            </w:pPr>
            <w:r w:rsidRPr="00055B0F">
              <w:rPr>
                <w:rFonts w:eastAsia="Calibri"/>
                <w:sz w:val="22"/>
                <w:szCs w:val="22"/>
              </w:rPr>
              <w:t>2018-2019 гг.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Правовое обеспечение реализации </w:t>
            </w:r>
          </w:p>
          <w:p w:rsidR="009B58EA" w:rsidRPr="00055B0F" w:rsidRDefault="009B58EA" w:rsidP="000F1BC7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мероприятий по противодействию </w:t>
            </w:r>
            <w:r w:rsidRPr="00055B0F">
              <w:rPr>
                <w:rFonts w:ascii="Times New Roman" w:eastAsia="Calibri" w:hAnsi="Times New Roman" w:cs="Times New Roman"/>
              </w:rPr>
              <w:t>коррупции в ФКУ «Объединенная дирекция» Минстроя России</w:t>
            </w:r>
          </w:p>
        </w:tc>
        <w:tc>
          <w:tcPr>
            <w:tcW w:w="4253" w:type="dxa"/>
          </w:tcPr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В I квартале 2018 г. подготовлены следующие приказы: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- приказ от 09 января 2018 г. № 1 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утверждении Плана ФКУ «Объединенная дирекция» Минстроя России по противодействию коррупции 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на 2018-2019 гг.»;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- приказ от 15 января 2018 г. № 2 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«Об организации в ФКУ «Объединенная дирекция» Минстроя России работы по подготовке и выдаче работникам, замещающим отдельные должности, разрешения работодателя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Федерации»;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- приказ от 17 января 2018 г. № 4 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организации работы по подготовке 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и выдаче работникам, замещающим отдельные должности в ФКУ «Объединенная дирекция» Минстроя России, разрешения работодателя принимать от иностранных государств, международных организаций награды, почетные и специальные звания 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 xml:space="preserve">(за исключением научных званий), </w:t>
            </w:r>
          </w:p>
          <w:p w:rsidR="00CB3C03" w:rsidRPr="00055B0F" w:rsidRDefault="00CB3C03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если в их должностные обязанности входит взаимодействие с указанными организациями»;</w:t>
            </w:r>
          </w:p>
          <w:p w:rsidR="00CB3C03" w:rsidRPr="00055B0F" w:rsidRDefault="00CB3C03" w:rsidP="009827F0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- приказ от 15 февраля 2018 г. </w:t>
            </w:r>
            <w:r w:rsidR="00055B0F" w:rsidRPr="00055B0F">
              <w:rPr>
                <w:rFonts w:ascii="Times New Roman" w:eastAsia="Calibri" w:hAnsi="Times New Roman" w:cs="Times New Roman"/>
              </w:rPr>
              <w:t>№ 17</w:t>
            </w:r>
          </w:p>
          <w:p w:rsidR="00CB3C03" w:rsidRPr="00055B0F" w:rsidRDefault="00CB3C03" w:rsidP="009827F0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утверждении Комплекса организационных, разъяснительных </w:t>
            </w:r>
          </w:p>
          <w:p w:rsidR="009B58EA" w:rsidRPr="00055B0F" w:rsidRDefault="00CB3C03" w:rsidP="009827F0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и иных мер на 2018 - 2019 годы по соблюдению работниками ФКУ «Объединенная дирекция» Минстроя России запретов, ограничений и требований, установленных в целях противодействия коррупции»</w:t>
            </w:r>
            <w:r w:rsidR="00055B0F" w:rsidRPr="00055B0F">
              <w:rPr>
                <w:rFonts w:ascii="Times New Roman" w:eastAsia="Calibri" w:hAnsi="Times New Roman" w:cs="Times New Roman"/>
              </w:rPr>
              <w:t>;</w:t>
            </w:r>
          </w:p>
          <w:p w:rsidR="00055B0F" w:rsidRPr="00055B0F" w:rsidRDefault="00055B0F" w:rsidP="009827F0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- приказ от 06 марта 2018 г. № 21</w:t>
            </w:r>
          </w:p>
          <w:p w:rsidR="00055B0F" w:rsidRPr="00055B0F" w:rsidRDefault="00055B0F" w:rsidP="00055B0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утверждении «Памятки для работников Федерального казенного учреждении «Объединенная дирекция по реализации федеральных инвестиционных программ» Министерства строительства </w:t>
            </w:r>
          </w:p>
          <w:p w:rsidR="00055B0F" w:rsidRPr="00055B0F" w:rsidRDefault="00055B0F" w:rsidP="00055B0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и жилищно-коммунального хозяйства Российской Федерации  о типовых ситуациях конфликта интересов </w:t>
            </w:r>
          </w:p>
          <w:p w:rsidR="00055B0F" w:rsidRPr="00055B0F" w:rsidRDefault="00055B0F" w:rsidP="00055B0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при исполнении ими служебных обязанностей и порядок их урегулирования»;</w:t>
            </w:r>
          </w:p>
          <w:p w:rsidR="00055B0F" w:rsidRPr="00055B0F" w:rsidRDefault="00055B0F" w:rsidP="00055B0F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- приказ от 13 марта 2018 г. № 2</w:t>
            </w:r>
            <w:r w:rsidR="00F20F7F">
              <w:rPr>
                <w:rFonts w:ascii="Times New Roman" w:eastAsia="Calibri" w:hAnsi="Times New Roman" w:cs="Times New Roman"/>
              </w:rPr>
              <w:t>4</w:t>
            </w:r>
          </w:p>
          <w:p w:rsidR="00055B0F" w:rsidRDefault="00055B0F" w:rsidP="009827F0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утверждении антикоррупционной политики Федерального казенного учреждения «Объединенная дирекция по реализации федеральных инвестиционных программ» Министерства строительства </w:t>
            </w:r>
          </w:p>
          <w:p w:rsidR="00055B0F" w:rsidRPr="00055B0F" w:rsidRDefault="00055B0F" w:rsidP="009827F0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и жилищно-коммунального хозяйства Российской Федерации»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3974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Принятие и предоставление в Минстрой России локальных нормативных актов в соответствии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с требованиями, установленными для организаций, созданных для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 xml:space="preserve">выполнения задач, поставленных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перед Минстроем России: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об организации работы по подготовке и выдаче работникам, замещающим отдельные должности 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разрешения работодателя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или законодательством Российской Федерации;</w:t>
            </w:r>
          </w:p>
          <w:p w:rsidR="009B58EA" w:rsidRPr="00055B0F" w:rsidRDefault="009B58EA" w:rsidP="000F1B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</w:t>
            </w:r>
            <w:r w:rsidRPr="00055B0F"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 xml:space="preserve"> </w:t>
            </w: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об организации работы по подготовке и выдаче работникам, </w:t>
            </w: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замещающим отдельные должности </w:t>
            </w:r>
          </w:p>
          <w:p w:rsidR="00292D32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России,</w:t>
            </w: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разрешения работодателя (его представителя) принимать от иностранных государств, международных организаций награды, почетные и специальные звания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(за исключением научных званий), если в их должностные обязанности входит взаимодействие с указанными организациями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 xml:space="preserve">До 1 апреля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2018 г. 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Правовое обеспечение реализации мер по противодействию коррупции</w:t>
            </w:r>
            <w:r w:rsidRPr="00055B0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в ФКУ «Объединенная дирекция»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:rsidR="00CB3C03" w:rsidRPr="00055B0F" w:rsidRDefault="00CB3C03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Приняты и представлены в Минстрой России в установленный срок следующие приказы:</w:t>
            </w:r>
          </w:p>
          <w:p w:rsidR="00292D32" w:rsidRPr="00055B0F" w:rsidRDefault="00CB3C03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- п</w:t>
            </w:r>
            <w:r w:rsidR="000F1BC7" w:rsidRPr="00055B0F">
              <w:rPr>
                <w:rFonts w:ascii="Times New Roman" w:eastAsia="Calibri" w:hAnsi="Times New Roman" w:cs="Times New Roman"/>
              </w:rPr>
              <w:t xml:space="preserve">риказ 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от 15 января 2018 г. № 2 </w:t>
            </w:r>
          </w:p>
          <w:p w:rsidR="00CB3C03" w:rsidRPr="00055B0F" w:rsidRDefault="000C36DB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организации в Федеральном </w:t>
            </w:r>
          </w:p>
          <w:p w:rsidR="00CB3C03" w:rsidRPr="00055B0F" w:rsidRDefault="000C36DB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казенн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ом учреждении </w:t>
            </w:r>
            <w:r w:rsidRPr="00055B0F">
              <w:rPr>
                <w:rFonts w:ascii="Times New Roman" w:eastAsia="Calibri" w:hAnsi="Times New Roman" w:cs="Times New Roman"/>
              </w:rPr>
              <w:t xml:space="preserve">«Объединенная дирекция по реализации федеральных инвестиционных программ» Министерства строительства и жилищно-коммунального хозяйства </w:t>
            </w:r>
          </w:p>
          <w:p w:rsidR="00292D32" w:rsidRPr="00055B0F" w:rsidRDefault="000C36DB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Российской Федерации </w:t>
            </w:r>
          </w:p>
          <w:p w:rsidR="00CB3C03" w:rsidRPr="00055B0F" w:rsidRDefault="000C36DB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(ФКУ «Объединенная дирекция» Минстроя России) работы по подготовке </w:t>
            </w:r>
          </w:p>
          <w:p w:rsidR="00292D32" w:rsidRPr="00055B0F" w:rsidRDefault="000C36DB" w:rsidP="00FC70CE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и выдаче работникам, замещающим отдельные должности, разрешения работодателя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Федерации»</w:t>
            </w:r>
            <w:r w:rsidR="00292D32" w:rsidRPr="00055B0F">
              <w:rPr>
                <w:rFonts w:ascii="Times New Roman" w:eastAsia="Calibri" w:hAnsi="Times New Roman" w:cs="Times New Roman"/>
              </w:rPr>
              <w:t>;</w:t>
            </w:r>
          </w:p>
          <w:p w:rsidR="00292D32" w:rsidRPr="00055B0F" w:rsidRDefault="00CB3C03" w:rsidP="00292D32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- п</w:t>
            </w:r>
            <w:r w:rsidR="00292D32" w:rsidRPr="00055B0F">
              <w:rPr>
                <w:rFonts w:ascii="Times New Roman" w:eastAsia="Calibri" w:hAnsi="Times New Roman" w:cs="Times New Roman"/>
              </w:rPr>
              <w:t>риказ</w:t>
            </w:r>
            <w:r w:rsidR="000C36DB" w:rsidRPr="00055B0F">
              <w:rPr>
                <w:rFonts w:ascii="Times New Roman" w:eastAsia="Calibri" w:hAnsi="Times New Roman" w:cs="Times New Roman"/>
              </w:rPr>
              <w:t xml:space="preserve"> </w:t>
            </w:r>
            <w:r w:rsidR="00292D32" w:rsidRPr="00055B0F">
              <w:rPr>
                <w:rFonts w:ascii="Times New Roman" w:eastAsia="Calibri" w:hAnsi="Times New Roman" w:cs="Times New Roman"/>
              </w:rPr>
              <w:t xml:space="preserve">от 17 января 2018 г. № 4 </w:t>
            </w:r>
          </w:p>
          <w:p w:rsidR="009B58EA" w:rsidRPr="00055B0F" w:rsidRDefault="00292D32" w:rsidP="00CB3C03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«Об организации работы по подготовке и выдаче работникам, замещающим отдельные должности в Федеральном казенном учреждении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(ФКУ «Объединенная дирекция» Минстроя России), разрешения работодателя принимать от иностранных государств, международных организаций награды, почетные и специальные звания (за исключением научных званий), если в их должностные обязанности входит взаимодействие с указанными организациями» 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3974" w:type="dxa"/>
            <w:vAlign w:val="center"/>
          </w:tcPr>
          <w:p w:rsidR="00AB059E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Подготовка к опубликованию сведений о доходах, расходах, об имуществе и обязательствах имущественного характера и размещение указанных сведений на официальном сайте </w:t>
            </w:r>
          </w:p>
          <w:p w:rsidR="009B58EA" w:rsidRPr="00055B0F" w:rsidRDefault="009B58EA" w:rsidP="00AB059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="00AB059E" w:rsidRPr="00055B0F">
              <w:rPr>
                <w:rFonts w:ascii="Times New Roman" w:eastAsia="Calibri" w:hAnsi="Times New Roman" w:cs="Times New Roman"/>
              </w:rPr>
              <w:t xml:space="preserve"> </w:t>
            </w:r>
            <w:r w:rsidRPr="00055B0F">
              <w:rPr>
                <w:rFonts w:ascii="Times New Roman" w:eastAsia="Calibri" w:hAnsi="Times New Roman" w:cs="Times New Roman"/>
              </w:rPr>
              <w:t>в инфо</w:t>
            </w:r>
            <w:r w:rsidR="00AB059E" w:rsidRPr="00055B0F">
              <w:rPr>
                <w:rFonts w:ascii="Times New Roman" w:eastAsia="Calibri" w:hAnsi="Times New Roman" w:cs="Times New Roman"/>
              </w:rPr>
              <w:t xml:space="preserve">рмационно-телекоммуникационной сети </w:t>
            </w:r>
            <w:r w:rsidRPr="00055B0F">
              <w:rPr>
                <w:rFonts w:ascii="Times New Roman" w:eastAsia="Calibri" w:hAnsi="Times New Roman" w:cs="Times New Roman"/>
              </w:rPr>
              <w:t>«Интернет»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В течение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14 рабочих дней со дня истечения срока, установленного для подачи 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указанных сведений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открытости и доступности информации о деятельности по профилактике коррупционных правонарушений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Минстроя России</w:t>
            </w:r>
          </w:p>
        </w:tc>
        <w:tc>
          <w:tcPr>
            <w:tcW w:w="4253" w:type="dxa"/>
          </w:tcPr>
          <w:p w:rsidR="00DA3131" w:rsidRPr="00055B0F" w:rsidRDefault="00DA3131" w:rsidP="00DA3131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Сведения о доходах, расходах, </w:t>
            </w:r>
          </w:p>
          <w:p w:rsidR="00DA3131" w:rsidRPr="00055B0F" w:rsidRDefault="00DA3131" w:rsidP="00DA3131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об имуществе и обязательствах имущественного характера </w:t>
            </w:r>
          </w:p>
          <w:p w:rsidR="00DA3131" w:rsidRPr="00055B0F" w:rsidRDefault="00DA3131" w:rsidP="00DA3131">
            <w:pPr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размещаются установленным порядком</w:t>
            </w:r>
          </w:p>
          <w:p w:rsidR="009B58EA" w:rsidRPr="00055B0F" w:rsidRDefault="009B58EA" w:rsidP="00DA31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974" w:type="dxa"/>
            <w:vAlign w:val="center"/>
          </w:tcPr>
          <w:p w:rsidR="00575D0A" w:rsidRPr="00055B0F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Проведение ознакомительных мероприятий по вопросам противодействия коррупции для граждан, назначаемых 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>на должности, включенные в перечень должностей в организациях, созданных для выполнения задач, поставленных перед Министерством строительства и жилищно-коммунального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</w:t>
            </w:r>
            <w:r w:rsidRPr="00055B0F"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характера своих супруги (супруга) </w:t>
            </w:r>
          </w:p>
          <w:p w:rsidR="009B58EA" w:rsidRPr="00055B0F" w:rsidRDefault="009B58EA" w:rsidP="000F1BC7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несовершеннолетних детей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>утвержденный приказом Минстроя России от 16 июля 2015 г. № 507/</w:t>
            </w:r>
            <w:proofErr w:type="spellStart"/>
            <w:r w:rsidRPr="00055B0F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, </w:t>
            </w:r>
          </w:p>
          <w:p w:rsidR="00575D0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и работников подведомственных Минстрою России организаций (ознакомление с методическими материалами по вопросам противодействия коррупции, правовыми актами в сфере противодействия коррупции, проведение консультаций, семинаров </w:t>
            </w:r>
          </w:p>
          <w:p w:rsidR="009B58EA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и иных мероприятий)</w:t>
            </w:r>
          </w:p>
          <w:p w:rsidR="00BF64C5" w:rsidRPr="00055B0F" w:rsidRDefault="00BF64C5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(при назначении гражданина на должность в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827" w:type="dxa"/>
            <w:vAlign w:val="center"/>
          </w:tcPr>
          <w:p w:rsidR="009B6E59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Повышение уровня правового просвещения по вопросам противодействия коррупции </w:t>
            </w:r>
          </w:p>
          <w:p w:rsidR="009B6E59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 xml:space="preserve">граждан, поступающих на работу </w:t>
            </w:r>
          </w:p>
          <w:p w:rsidR="009B58EA" w:rsidRPr="00055B0F" w:rsidRDefault="009B6E59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Calibri" w:hAnsi="Times New Roman" w:cs="Times New Roman"/>
              </w:rPr>
              <w:t>в ФКУ «Объединенная дирекция» Минстроя России, а также работников ФКУ «Объединенная дирекция» Минстроя России</w:t>
            </w:r>
          </w:p>
        </w:tc>
        <w:tc>
          <w:tcPr>
            <w:tcW w:w="4253" w:type="dxa"/>
          </w:tcPr>
          <w:p w:rsidR="002C5F28" w:rsidRPr="00055B0F" w:rsidRDefault="00575D0A" w:rsidP="002C5F28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При приеме</w:t>
            </w: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на должности, включенные в перечень должностей в организациях, созданных для выполнения задач, поставленных перед Министерством строительства и жилищно-коммунального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</w:t>
            </w:r>
            <w:r w:rsidRPr="00055B0F">
              <w:rPr>
                <w:rFonts w:ascii="Calibri" w:eastAsia="Calibri" w:hAnsi="Calibri" w:cs="Times New Roman"/>
              </w:rPr>
              <w:t xml:space="preserve"> </w:t>
            </w: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характера своих супруги (супруга) и несовершеннолетних детей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Минстроя России от 16 июля 2015 г. № 507/</w:t>
            </w:r>
            <w:proofErr w:type="spellStart"/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пр</w:t>
            </w:r>
            <w:proofErr w:type="spellEnd"/>
            <w:r w:rsidR="002C5F28"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, проводятся ознакомительные мероприятия по вопросам противодействия коррупции.</w:t>
            </w: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         </w:t>
            </w:r>
          </w:p>
          <w:p w:rsidR="002C5F28" w:rsidRPr="00055B0F" w:rsidRDefault="002C5F28" w:rsidP="002C5F28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Также указанные мероприятия проводятся </w:t>
            </w: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lastRenderedPageBreak/>
              <w:t>с работниками ФКУ «Объединенная дирекция» Минстроя России</w:t>
            </w:r>
          </w:p>
          <w:p w:rsidR="00575D0A" w:rsidRPr="00055B0F" w:rsidRDefault="002C5F28" w:rsidP="002C5F28">
            <w:pPr>
              <w:tabs>
                <w:tab w:val="left" w:pos="77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055B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 xml:space="preserve">  </w:t>
            </w:r>
          </w:p>
          <w:p w:rsidR="009B58EA" w:rsidRPr="00055B0F" w:rsidRDefault="00FC70CE" w:rsidP="00C9661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58EA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3974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Анализ соблюдения лицами, замещающими в </w:t>
            </w:r>
            <w:r w:rsidRPr="00055B0F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>должности, включенные в перечень должностей в организациях, созданных для выполнения задач, поставленных перед Министерством строительства и жилищно-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softHyphen/>
              <w:t xml:space="preserve">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</w:t>
            </w:r>
          </w:p>
          <w:p w:rsidR="009B58EA" w:rsidRDefault="009B58EA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о доходах,</w:t>
            </w:r>
            <w:r w:rsidRPr="00055B0F"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расходах, об имуществе и обязательствах имущественного характера своих супруги (супруга) 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>несовершеннолетних детей, утвержденный приказом Минстроя России от 16 июля 2015 г. № 507/</w:t>
            </w:r>
            <w:proofErr w:type="spellStart"/>
            <w:r w:rsidRPr="00055B0F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  <w:r w:rsidRPr="00055B0F">
              <w:rPr>
                <w:rStyle w:val="2"/>
                <w:rFonts w:eastAsiaTheme="minorHAnsi"/>
                <w:sz w:val="22"/>
                <w:szCs w:val="22"/>
              </w:rPr>
              <w:t>, ограничений, запретов и обязанностей, установленных в целях противодействия коррупции, в том числе запрета, касающегося получения подарков, обязанности уведомлять об обращениях в целях склонения к совершению коррупционных правонарушений, обязанности уведомлять о личной заинтересованности при исполнении трудовых (служебных)</w:t>
            </w:r>
            <w:r w:rsidRPr="00055B0F">
              <w:rPr>
                <w:rStyle w:val="2"/>
                <w:rFonts w:eastAsiaTheme="minorHAnsi"/>
              </w:rPr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>обязанностей, которая может привести к конфликту интересов</w:t>
            </w:r>
          </w:p>
          <w:p w:rsidR="00BF64C5" w:rsidRPr="00055B0F" w:rsidRDefault="00BF64C5" w:rsidP="009B58EA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B58EA" w:rsidRPr="00FC063B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Ежегодно не позднее 1 октября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Выявление случаев несоблюдения трудового законодательства Российской Федерации и законодательства Российской Федерации о противодействии коррупции, а также принятие своевременных и действенных мер по выявленным нарушениям</w:t>
            </w:r>
          </w:p>
        </w:tc>
        <w:tc>
          <w:tcPr>
            <w:tcW w:w="4253" w:type="dxa"/>
          </w:tcPr>
          <w:p w:rsidR="009B58EA" w:rsidRPr="00055B0F" w:rsidRDefault="0099263C" w:rsidP="0099263C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В ФКУ «Объединенная дирекция» Минстроя России ведется контроль за соблюдением ограничений, запретов и обязанностей, установленных в целях противодействия коррупции, в том числе запрета, касающегося получения подарков, обязанности уведомлять об обращениях в целях склонения к совершению коррупционных правонарушений, обязанности уведомлять о личной заинтересованности при исполнении трудовых (служебных)</w:t>
            </w:r>
            <w:r w:rsidRPr="00055B0F">
              <w:rPr>
                <w:rStyle w:val="2"/>
                <w:rFonts w:eastAsiaTheme="minorHAnsi"/>
              </w:rPr>
              <w:t xml:space="preserve">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>обязанностей, которая может привести к конфликту интересов.</w:t>
            </w:r>
          </w:p>
          <w:p w:rsidR="0099263C" w:rsidRPr="00055B0F" w:rsidRDefault="0099263C" w:rsidP="009926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Случаи несоблюдения трудового законодательства Российской Федерации и законодательства Российской Федерации о противодействии коррупции не выявлены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55B0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974" w:type="dxa"/>
            <w:vAlign w:val="center"/>
          </w:tcPr>
          <w:p w:rsidR="00F80063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Организация проведения семинаров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с работниками </w:t>
            </w:r>
            <w:r w:rsidRPr="00055B0F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</w:p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по вопросам противодействия коррупции</w:t>
            </w:r>
          </w:p>
        </w:tc>
        <w:tc>
          <w:tcPr>
            <w:tcW w:w="1985" w:type="dxa"/>
            <w:vAlign w:val="center"/>
          </w:tcPr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1 раз </w:t>
            </w:r>
          </w:p>
          <w:p w:rsidR="009B58EA" w:rsidRPr="00055B0F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3827" w:type="dxa"/>
            <w:vAlign w:val="center"/>
          </w:tcPr>
          <w:p w:rsidR="009B58EA" w:rsidRPr="00055B0F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Предупреждение и профилактика возможных правонарушений в сфере противодействия коррупции</w:t>
            </w:r>
          </w:p>
        </w:tc>
        <w:tc>
          <w:tcPr>
            <w:tcW w:w="4253" w:type="dxa"/>
          </w:tcPr>
          <w:p w:rsidR="00B70778" w:rsidRPr="00055B0F" w:rsidRDefault="00B9095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января 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5E638F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 семинар </w:t>
            </w:r>
          </w:p>
          <w:p w:rsidR="00B70778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с работниками ФКУ «Объединенная дирекция» Минстроя России </w:t>
            </w:r>
          </w:p>
          <w:p w:rsidR="00635967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коррупции.</w:t>
            </w:r>
          </w:p>
          <w:p w:rsidR="009B58EA" w:rsidRPr="00055B0F" w:rsidRDefault="005E638F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Место проведения семинара: 109316, Россия,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 г. Моск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ва,  Волгоградский проспект,  </w:t>
            </w:r>
            <w:r w:rsidR="00635967" w:rsidRPr="00055B0F">
              <w:rPr>
                <w:rFonts w:ascii="Times New Roman" w:eastAsia="Times New Roman" w:hAnsi="Times New Roman" w:cs="Times New Roman"/>
                <w:lang w:eastAsia="ru-RU"/>
              </w:rPr>
              <w:t>д. 45, стр.1</w:t>
            </w:r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 xml:space="preserve">, 7 этаж, </w:t>
            </w:r>
            <w:proofErr w:type="spellStart"/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055B0F">
              <w:rPr>
                <w:rFonts w:ascii="Times New Roman" w:eastAsia="Times New Roman" w:hAnsi="Times New Roman" w:cs="Times New Roman"/>
                <w:lang w:eastAsia="ru-RU"/>
              </w:rPr>
              <w:t>. 23.</w:t>
            </w:r>
          </w:p>
          <w:p w:rsidR="005E638F" w:rsidRPr="00055B0F" w:rsidRDefault="005E638F" w:rsidP="005E638F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Основные направления программы семинара:</w:t>
            </w:r>
          </w:p>
          <w:p w:rsidR="005E638F" w:rsidRPr="00055B0F" w:rsidRDefault="005E638F" w:rsidP="005E638F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- Порядок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реализации;</w:t>
            </w:r>
          </w:p>
          <w:p w:rsidR="005E638F" w:rsidRPr="00055B0F" w:rsidRDefault="005E638F" w:rsidP="005E638F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- Статья 290 </w:t>
            </w:r>
            <w:hyperlink r:id="rId4" w:history="1">
              <w:r w:rsidRPr="00055B0F">
                <w:rPr>
                  <w:rStyle w:val="2"/>
                  <w:rFonts w:eastAsiaTheme="minorHAnsi"/>
                  <w:sz w:val="22"/>
                  <w:szCs w:val="22"/>
                </w:rPr>
                <w:t>Уголовного кодекса Российской Федерации от 13 июня 1996 г. № 63-ФЗ</w:t>
              </w:r>
            </w:hyperlink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 (Получение взятки);</w:t>
            </w:r>
          </w:p>
          <w:p w:rsidR="00BF64C5" w:rsidRDefault="005E638F" w:rsidP="005E638F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- Возникновение личной заинтересованности при исполнении </w:t>
            </w:r>
            <w:r w:rsidRPr="00055B0F">
              <w:rPr>
                <w:rStyle w:val="2"/>
                <w:rFonts w:eastAsiaTheme="minorHAnsi"/>
                <w:sz w:val="22"/>
                <w:szCs w:val="22"/>
              </w:rPr>
              <w:lastRenderedPageBreak/>
              <w:t xml:space="preserve">должностных обязанностей, </w:t>
            </w:r>
          </w:p>
          <w:p w:rsidR="00B70778" w:rsidRPr="00055B0F" w:rsidRDefault="005E638F" w:rsidP="005E638F">
            <w:pPr>
              <w:autoSpaceDE w:val="0"/>
              <w:autoSpaceDN w:val="0"/>
              <w:adjustRightInd w:val="0"/>
              <w:ind w:right="-108"/>
              <w:rPr>
                <w:rStyle w:val="2"/>
                <w:rFonts w:eastAsiaTheme="minorHAnsi"/>
                <w:sz w:val="22"/>
                <w:szCs w:val="22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 xml:space="preserve">которая приводит или может </w:t>
            </w:r>
          </w:p>
          <w:p w:rsidR="005E638F" w:rsidRPr="00055B0F" w:rsidRDefault="005E638F" w:rsidP="005E638F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0F">
              <w:rPr>
                <w:rStyle w:val="2"/>
                <w:rFonts w:eastAsiaTheme="minorHAnsi"/>
                <w:sz w:val="22"/>
                <w:szCs w:val="22"/>
              </w:rPr>
              <w:t>привести к конфликту интересов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7.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исполнения работниками </w:t>
            </w: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случаев несоблюдения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установленного порядка сообщения о получении подарка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2975F0" w:rsidRPr="00BF64C5" w:rsidRDefault="002975F0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Уведомлений о получении подарка работниками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ФКУ «Объединенная дирекция» Минстроя России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связи с их должностным положением или исполнением ими служебных (должностных) обязанностей не поступало. </w:t>
            </w:r>
          </w:p>
          <w:p w:rsidR="002975F0" w:rsidRPr="00BF64C5" w:rsidRDefault="002975F0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Ведется журнал регистрации уведомлений работодателя о фактах получения подарка</w:t>
            </w:r>
          </w:p>
          <w:p w:rsidR="002975F0" w:rsidRPr="00BF64C5" w:rsidRDefault="002975F0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8EA" w:rsidRPr="00BF64C5" w:rsidRDefault="009B58EA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8EA" w:rsidTr="000F1BC7">
        <w:trPr>
          <w:trHeight w:val="1659"/>
        </w:trPr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рассмотрению уведомлений работников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 факте обращения в целях склонения к совершению коррупционных правонарушений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Своевременное рассмотрение уведомлений и принятие решений, формирование нетерпимого отношения работников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к совершению коррупционных правонарушений</w:t>
            </w:r>
          </w:p>
        </w:tc>
        <w:tc>
          <w:tcPr>
            <w:tcW w:w="4253" w:type="dxa"/>
          </w:tcPr>
          <w:p w:rsidR="0099263C" w:rsidRPr="00BF64C5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Уведомлений от работников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ФКУ «Объединенная дирекция» Минстроя России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 фактах обращения в целях склонения к совершению коррупционных правонарушений не поступало.  </w:t>
            </w:r>
          </w:p>
          <w:p w:rsidR="009B58EA" w:rsidRPr="00BF64C5" w:rsidRDefault="0099263C" w:rsidP="005E638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Ведется журнал регистрации уведомлений работодателя о фактах обращения к работникам в целях склонения их к совершению коррупционных правонарушений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оперативного предоставления гражданами и организациями информации о фактах коррупции </w:t>
            </w:r>
          </w:p>
          <w:p w:rsidR="009B58EA" w:rsidRPr="00BF64C5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работниками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требований к должностному поведению посредством: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«телефона доверия» по вопросам противодействия коррупции;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«почтового ящика» по приему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письменной информации о фактах коррупции</w:t>
            </w:r>
          </w:p>
        </w:tc>
        <w:tc>
          <w:tcPr>
            <w:tcW w:w="1985" w:type="dxa"/>
            <w:vAlign w:val="center"/>
          </w:tcPr>
          <w:p w:rsidR="009B58EA" w:rsidRPr="00FC063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</w:t>
            </w:r>
          </w:p>
          <w:p w:rsidR="009B58EA" w:rsidRPr="00FC063B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2018-2019</w:t>
            </w:r>
            <w:r w:rsidRPr="00FC063B">
              <w:rPr>
                <w:rFonts w:ascii="Times New Roman" w:eastAsia="Calibri" w:hAnsi="Times New Roman" w:cs="Times New Roman"/>
              </w:rPr>
              <w:t xml:space="preserve"> гг.</w:t>
            </w:r>
          </w:p>
          <w:p w:rsidR="009B58EA" w:rsidRPr="00FC063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63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получение информации о несоблюдении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ограничений и запретов, установленных законодательством Российской Федерации,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а также о фактах коррупции и оперативное реагирование на нее</w:t>
            </w:r>
          </w:p>
        </w:tc>
        <w:tc>
          <w:tcPr>
            <w:tcW w:w="4253" w:type="dxa"/>
          </w:tcPr>
          <w:p w:rsidR="009B58EA" w:rsidRPr="00BF64C5" w:rsidRDefault="009B58EA" w:rsidP="005E63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оперативного представления гражданами и организациями информации о фактах коррупции 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или нарушениях  работниками требований к должностному поведению, действует «телефон доверия» по вопросам противодействия коррупции, а также установлен «почтовый ящик» по приему письменной информации о фактах коррупции 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974" w:type="dxa"/>
            <w:vAlign w:val="center"/>
          </w:tcPr>
          <w:p w:rsidR="00BF64C5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Обеспечение функционирования «телефона доверия» по вопросам противодействия коррупции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возможности своевременного получения информации о несоблюдении работниками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ограничений и 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  <w:tc>
          <w:tcPr>
            <w:tcW w:w="4253" w:type="dxa"/>
          </w:tcPr>
          <w:p w:rsidR="00D65623" w:rsidRPr="00BF64C5" w:rsidRDefault="00D65623" w:rsidP="00D656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ФКУ «Объединенная дирекция» Минстроя России круглосуточно функционирует «телефон доверия» по вопросам противодействия коррупции. </w:t>
            </w:r>
          </w:p>
          <w:p w:rsidR="009B58EA" w:rsidRPr="00BF64C5" w:rsidRDefault="00D65623" w:rsidP="00D656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Обращений граждан и организаций о фактах коррупции не поступало 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974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Наполнение раздела «Противодействие коррупции» официального сайта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 подразделом «</w:t>
            </w:r>
            <w:r w:rsidRPr="0027445B">
              <w:rPr>
                <w:rStyle w:val="2"/>
                <w:rFonts w:eastAsiaTheme="minorHAnsi"/>
                <w:sz w:val="22"/>
                <w:szCs w:val="22"/>
              </w:rPr>
              <w:t>Консультации по вопросам противодействия коррупции»</w:t>
            </w: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92D32" w:rsidRPr="0027445B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1 полугодие </w:t>
            </w:r>
          </w:p>
          <w:p w:rsidR="009B58EA" w:rsidRPr="0027445B" w:rsidRDefault="009B58EA" w:rsidP="000F1B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3827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AB059E" w:rsidRPr="0027445B" w:rsidRDefault="00A528C9" w:rsidP="005E63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</w:t>
            </w:r>
          </w:p>
          <w:p w:rsidR="00AB059E" w:rsidRPr="0027445B" w:rsidRDefault="00A528C9" w:rsidP="005E6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45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hyperlink r:id="rId5" w:history="1">
              <w:r w:rsidRPr="0027445B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274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528C9" w:rsidRPr="0027445B" w:rsidRDefault="00A528C9" w:rsidP="005E63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в разделе «Противодействие коррупции» создание подраздела «Консультации по вопросам противодействия коррупции» запланировано в 1-м полугодии 2018 года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7445B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974" w:type="dxa"/>
            <w:vAlign w:val="center"/>
          </w:tcPr>
          <w:p w:rsidR="008C2121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Оперативное размещение </w:t>
            </w: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</w:t>
            </w:r>
          </w:p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актуальной информации об антикоррупционной деятельности</w:t>
            </w:r>
          </w:p>
        </w:tc>
        <w:tc>
          <w:tcPr>
            <w:tcW w:w="1985" w:type="dxa"/>
            <w:vAlign w:val="center"/>
          </w:tcPr>
          <w:p w:rsidR="009B58EA" w:rsidRPr="0027445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9B58EA" w:rsidRPr="0027445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Calibri" w:hAnsi="Times New Roman" w:cs="Times New Roman"/>
              </w:rPr>
              <w:t>2018-2019 гг.</w:t>
            </w: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B58EA" w:rsidRPr="0027445B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27445B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открытости и доступности информации об антикоррупционной деятельности </w:t>
            </w:r>
            <w:r w:rsidRPr="0027445B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4253" w:type="dxa"/>
          </w:tcPr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7445B">
              <w:rPr>
                <w:rFonts w:ascii="Times New Roman" w:eastAsia="Calibri" w:hAnsi="Times New Roman" w:cs="Times New Roman"/>
              </w:rPr>
              <w:t xml:space="preserve">На официальном сайте 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45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hyperlink r:id="rId6" w:history="1">
              <w:r w:rsidRPr="0027445B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http://www.pvgo.ru</w:t>
              </w:r>
            </w:hyperlink>
            <w:r w:rsidRPr="00274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в разделе «Противодействие коррупции» созданы, наполнены необходимой информацией и доступны для пользователей следующие подразделы: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- «Нормативно-правовые акты по противодействию коррупции»;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- «Антикоррупционная экспертиза»;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- «Методические материалы»;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- «Формы документов, связанных 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с противодействием коррупции»;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- «Сведения о доходах, расходах, об имуществе и обязательствах имущественного характера»;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- «Комиссия по соблюдению требований к служебному поведению»;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- «Обратная связь для сообщений о фактах </w:t>
            </w: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коррупции;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- «Доклады, отчеты, обзоры, статистическая информация».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Информация, размещаемая в разделе «Противодействие коррупции», обновляется по мере актуализации нормативно-правового поля </w:t>
            </w:r>
          </w:p>
          <w:p w:rsidR="0027445B" w:rsidRPr="0027445B" w:rsidRDefault="0027445B" w:rsidP="002744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Российской Федерации, </w:t>
            </w:r>
          </w:p>
          <w:p w:rsidR="0027445B" w:rsidRPr="0027445B" w:rsidRDefault="0027445B" w:rsidP="005E63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 xml:space="preserve">Минстроя России и </w:t>
            </w:r>
            <w:r w:rsidRPr="0027445B">
              <w:rPr>
                <w:rFonts w:ascii="Times New Roman" w:eastAsia="Calibri" w:hAnsi="Times New Roman" w:cs="Times New Roman"/>
              </w:rPr>
              <w:t xml:space="preserve">ФКУ «Объединенная дирекция» Минстроя России </w:t>
            </w:r>
            <w:r w:rsidRPr="0027445B">
              <w:rPr>
                <w:rFonts w:ascii="Times New Roman" w:eastAsia="Times New Roman" w:hAnsi="Times New Roman" w:cs="Times New Roman"/>
                <w:lang w:eastAsia="ru-RU"/>
              </w:rPr>
              <w:t>по вопросам противодействия коррупции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13.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взаимодействия с правоохранительными органами и иными государственными органами по вопросам противодействия коррупции в </w:t>
            </w: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(по мере необходимости)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работников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за коррупционные и иные правонарушения</w:t>
            </w:r>
          </w:p>
        </w:tc>
        <w:tc>
          <w:tcPr>
            <w:tcW w:w="4253" w:type="dxa"/>
          </w:tcPr>
          <w:p w:rsidR="009B58EA" w:rsidRPr="00BF64C5" w:rsidRDefault="00F80063" w:rsidP="005E63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Основани</w:t>
            </w:r>
            <w:r w:rsidR="00A93982" w:rsidRPr="00BF64C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взаимодействия с правоохранительными органами и иными государственными органами по вопросам противодействия коррупции </w:t>
            </w:r>
            <w:r w:rsidR="00A93982" w:rsidRPr="00BF64C5"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Разработка с участием общественных объединений, уставной задачей которых является участие </w:t>
            </w:r>
          </w:p>
          <w:p w:rsidR="006D1333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в противодействии коррупции, </w:t>
            </w:r>
          </w:p>
          <w:p w:rsidR="00292D32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t xml:space="preserve">и других институтов гражданского общества комплекс организационных, разъяснительных и иных мер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на 2018 - 2019 годы по соблюдению работниками ФКУ «Объединенная дирекция» Минстроя России запретов, ограничений и требований, установленных в целях противодействия коррупции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До 1 марта 2018 г.</w:t>
            </w: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Предупреждение нарушений трудового законодательства Российской Федерации и законодательства Российской Федерации о противодействии</w:t>
            </w:r>
            <w:r w:rsidRPr="00BF64C5">
              <w:rPr>
                <w:rStyle w:val="2"/>
                <w:rFonts w:eastAsiaTheme="minorHAnsi"/>
              </w:rPr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коррупции</w:t>
            </w:r>
          </w:p>
        </w:tc>
        <w:tc>
          <w:tcPr>
            <w:tcW w:w="4253" w:type="dxa"/>
          </w:tcPr>
          <w:p w:rsidR="006D1333" w:rsidRPr="00BF64C5" w:rsidRDefault="006D1333" w:rsidP="006D13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ФКУ «Объединенная дирекция» Минстроя России</w:t>
            </w:r>
            <w:r w:rsidRPr="00BF64C5">
              <w:rPr>
                <w:rFonts w:eastAsia="Times New Roman"/>
              </w:rPr>
              <w:t xml:space="preserve"> </w:t>
            </w: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с участием Всероссийской общественной организации «Центр содействия политике Президента по противодействию коррупции» разработан и утвержден </w:t>
            </w:r>
            <w:r w:rsidR="0098615B" w:rsidRPr="00BF64C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192657"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омплекс организационных, разъяснительных и иных мер </w:t>
            </w:r>
          </w:p>
          <w:p w:rsidR="006D1333" w:rsidRPr="00BF64C5" w:rsidRDefault="00192657" w:rsidP="006D13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на 2018 - 2019 годы по соблюдению работниками ФКУ «Объединенная дирекция» Минстроя России запретов, ограничений и требований, установленных в целях </w:t>
            </w:r>
          </w:p>
          <w:p w:rsidR="006D1333" w:rsidRPr="00BF64C5" w:rsidRDefault="00192657" w:rsidP="006D13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противодействия коррупции</w:t>
            </w:r>
            <w:r w:rsidR="006D1333"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615B" w:rsidRPr="00BF64C5" w:rsidRDefault="006D1333" w:rsidP="009861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(приказ от 15 февраля 2018 г. № 17</w:t>
            </w:r>
            <w:r w:rsidR="0098615B"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615B" w:rsidRPr="00BF64C5" w:rsidRDefault="0098615B" w:rsidP="009861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«Об утверждении Комплекса организационных, разъяснительных и иных мер на 2018 - 2019 годы </w:t>
            </w:r>
          </w:p>
          <w:p w:rsidR="0098615B" w:rsidRPr="00BF64C5" w:rsidRDefault="0098615B" w:rsidP="009861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соблюдению работниками </w:t>
            </w:r>
          </w:p>
          <w:p w:rsidR="0098615B" w:rsidRPr="00BF64C5" w:rsidRDefault="0098615B" w:rsidP="009861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ФКУ «Объединенная дирекция» Минстроя России запретов, ограничений </w:t>
            </w:r>
          </w:p>
          <w:p w:rsidR="0098615B" w:rsidRPr="00BF64C5" w:rsidRDefault="0098615B" w:rsidP="009861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и требований, установленных в целях </w:t>
            </w:r>
          </w:p>
          <w:p w:rsidR="009B58EA" w:rsidRPr="00BF64C5" w:rsidRDefault="0098615B" w:rsidP="006D13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>противодействия коррупции»</w:t>
            </w:r>
            <w:r w:rsidR="006D1333" w:rsidRPr="00BF64C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15.</w:t>
            </w:r>
          </w:p>
        </w:tc>
        <w:tc>
          <w:tcPr>
            <w:tcW w:w="3974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Проведение мероприятий по выявлению случаев возникновения конфликта интересов либо возможности возникновения конфликта интересов, одной из сторон которого являются работники</w:t>
            </w:r>
            <w:r w:rsidRPr="00BF64C5">
              <w:rPr>
                <w:rFonts w:ascii="Times New Roman" w:eastAsia="Calibri" w:hAnsi="Times New Roman" w:cs="Times New Roman"/>
              </w:rPr>
              <w:t xml:space="preserve"> ФКУ «Объединенная дирекция» Минстроя России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, включенные в перечень должностей в организациях, созданных для выполнения задач, поставленных перед Министерством строительства и жилищно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softHyphen/>
              <w:t>-коммунального хозяйства Российской Федерации,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и при замещении которых работники обязаны представлять сведения о своих доходах,</w:t>
            </w:r>
            <w:r w:rsidRPr="00BF64C5"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Минстроя России от 16 июля 2015 г. № 507/</w:t>
            </w:r>
            <w:proofErr w:type="spellStart"/>
            <w:r w:rsidRPr="00BF64C5">
              <w:rPr>
                <w:rStyle w:val="2"/>
                <w:rFonts w:eastAsiaTheme="minorHAnsi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9B58EA" w:rsidRPr="00BF64C5" w:rsidRDefault="009B58EA" w:rsidP="000F1BC7">
            <w:pPr>
              <w:ind w:left="5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Calibri" w:hAnsi="Times New Roman" w:cs="Times New Roman"/>
              </w:rPr>
              <w:t>2018-2019 гг.</w:t>
            </w:r>
          </w:p>
          <w:p w:rsidR="009B58EA" w:rsidRPr="00BF64C5" w:rsidRDefault="009B58EA" w:rsidP="000F1BC7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4253" w:type="dxa"/>
          </w:tcPr>
          <w:p w:rsidR="00A93982" w:rsidRPr="00BF64C5" w:rsidRDefault="00D63197" w:rsidP="005E638F">
            <w:pPr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По</w:t>
            </w:r>
            <w:r w:rsidR="00A93982" w:rsidRPr="00BF64C5">
              <w:rPr>
                <w:rStyle w:val="2"/>
                <w:rFonts w:eastAsiaTheme="minorHAnsi"/>
                <w:sz w:val="22"/>
                <w:szCs w:val="22"/>
              </w:rPr>
              <w:t xml:space="preserve"> результат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ам </w:t>
            </w:r>
            <w:r w:rsidR="00A93982" w:rsidRPr="00BF64C5">
              <w:rPr>
                <w:rStyle w:val="2"/>
                <w:rFonts w:eastAsiaTheme="minorHAnsi"/>
                <w:sz w:val="22"/>
                <w:szCs w:val="22"/>
              </w:rPr>
              <w:t xml:space="preserve">проведения мероприятий </w:t>
            </w:r>
          </w:p>
          <w:p w:rsidR="009B58EA" w:rsidRPr="00BF64C5" w:rsidRDefault="00B9095C" w:rsidP="005E638F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(работники </w:t>
            </w:r>
            <w:r w:rsidR="00ED710E" w:rsidRPr="00BF64C5">
              <w:rPr>
                <w:rFonts w:ascii="Times New Roman" w:eastAsia="Calibri" w:hAnsi="Times New Roman" w:cs="Times New Roman"/>
              </w:rPr>
              <w:t>ФКУ «Объединенная дирекция» Минстроя России</w:t>
            </w:r>
            <w:r w:rsidR="00ED710E" w:rsidRPr="00BF64C5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представили декларации конфликта интересов) </w:t>
            </w:r>
            <w:r w:rsidR="00A93982" w:rsidRPr="00BF64C5">
              <w:rPr>
                <w:rStyle w:val="2"/>
                <w:rFonts w:eastAsiaTheme="minorHAnsi"/>
                <w:sz w:val="22"/>
                <w:szCs w:val="22"/>
              </w:rPr>
              <w:t>случа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и</w:t>
            </w:r>
            <w:r w:rsidR="00A93982" w:rsidRPr="00BF64C5">
              <w:rPr>
                <w:rStyle w:val="2"/>
                <w:rFonts w:eastAsiaTheme="minorHAnsi"/>
                <w:sz w:val="22"/>
                <w:szCs w:val="22"/>
              </w:rPr>
              <w:t xml:space="preserve"> возникновения конфликта интересов либо возможности возникновения конфликта интересов не выявлен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ы</w:t>
            </w:r>
          </w:p>
        </w:tc>
      </w:tr>
      <w:tr w:rsidR="009B58EA" w:rsidTr="000F1BC7">
        <w:tc>
          <w:tcPr>
            <w:tcW w:w="670" w:type="dxa"/>
            <w:vAlign w:val="center"/>
          </w:tcPr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F64C5">
              <w:rPr>
                <w:rFonts w:ascii="Times New Roman" w:eastAsia="Calibri" w:hAnsi="Times New Roman" w:cs="Times New Roman"/>
              </w:rPr>
              <w:lastRenderedPageBreak/>
              <w:t>16.</w:t>
            </w:r>
          </w:p>
        </w:tc>
        <w:tc>
          <w:tcPr>
            <w:tcW w:w="3974" w:type="dxa"/>
            <w:vAlign w:val="center"/>
          </w:tcPr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Участие в совещаниях, проводимых </w:t>
            </w:r>
          </w:p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в Минстрое России, с должностными лицами, ответственными за профилактику коррупционных </w:t>
            </w:r>
          </w:p>
          <w:p w:rsidR="00575D0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и иных правонарушений </w:t>
            </w:r>
          </w:p>
          <w:p w:rsidR="009B58EA" w:rsidRPr="00BF64C5" w:rsidRDefault="009B58EA" w:rsidP="000F1BC7">
            <w:pPr>
              <w:autoSpaceDE w:val="0"/>
              <w:autoSpaceDN w:val="0"/>
              <w:adjustRightInd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в ФКУ «Объединенная дирекция» Минстроя России</w:t>
            </w:r>
          </w:p>
        </w:tc>
        <w:tc>
          <w:tcPr>
            <w:tcW w:w="1985" w:type="dxa"/>
            <w:vAlign w:val="center"/>
          </w:tcPr>
          <w:p w:rsidR="009B58EA" w:rsidRPr="00BF64C5" w:rsidRDefault="009B58EA" w:rsidP="000F1B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Style w:val="2"/>
                <w:rFonts w:eastAsiaTheme="minorHAnsi"/>
                <w:sz w:val="22"/>
                <w:szCs w:val="22"/>
              </w:rPr>
              <w:t>Февраль 2018 г. Декабрь 2018 г. Декабрь 2019 г.</w:t>
            </w:r>
          </w:p>
        </w:tc>
        <w:tc>
          <w:tcPr>
            <w:tcW w:w="3827" w:type="dxa"/>
            <w:vAlign w:val="center"/>
          </w:tcPr>
          <w:p w:rsidR="004B2C21" w:rsidRPr="00BF64C5" w:rsidRDefault="009B58EA" w:rsidP="004B2C2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Обеспечение исполнения в организациях, созданных для выполнения задач, поставленных перед Минстроем России, </w:t>
            </w:r>
          </w:p>
          <w:p w:rsidR="004B2C21" w:rsidRPr="00BF64C5" w:rsidRDefault="009B58EA" w:rsidP="004B2C2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требований Федерального закона </w:t>
            </w:r>
          </w:p>
          <w:p w:rsidR="004B2C21" w:rsidRPr="00BF64C5" w:rsidRDefault="004B2C21" w:rsidP="004B2C2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от 25 декабря 2008 г. </w:t>
            </w:r>
            <w:r w:rsidR="009B58EA"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№ 273-ФЗ </w:t>
            </w:r>
          </w:p>
          <w:p w:rsidR="009B58EA" w:rsidRPr="00BF64C5" w:rsidRDefault="009B58EA" w:rsidP="004B2C21">
            <w:pPr>
              <w:widowControl w:val="0"/>
              <w:rPr>
                <w:rStyle w:val="2"/>
                <w:rFonts w:eastAsiaTheme="minorHAnsi"/>
                <w:sz w:val="22"/>
                <w:szCs w:val="22"/>
              </w:rPr>
            </w:pPr>
            <w:r w:rsidRPr="00BF64C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«О противодействии коррупции»</w:t>
            </w:r>
          </w:p>
        </w:tc>
        <w:tc>
          <w:tcPr>
            <w:tcW w:w="4253" w:type="dxa"/>
          </w:tcPr>
          <w:p w:rsidR="009B58EA" w:rsidRPr="00BF64C5" w:rsidRDefault="00292D32" w:rsidP="006221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4C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Представители 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>ФКУ «Объединенная дирекция» Минстроя России, ответственные за профилактику коррупционных и иных</w:t>
            </w:r>
            <w:r w:rsidR="004B2C21" w:rsidRPr="00BF64C5">
              <w:rPr>
                <w:rStyle w:val="2"/>
                <w:rFonts w:eastAsiaTheme="minorHAnsi"/>
                <w:sz w:val="22"/>
                <w:szCs w:val="22"/>
              </w:rPr>
              <w:t xml:space="preserve"> правонарушений, принимают участие в</w:t>
            </w:r>
            <w:r w:rsidRPr="00BF64C5">
              <w:rPr>
                <w:rStyle w:val="2"/>
                <w:rFonts w:eastAsiaTheme="minorHAnsi"/>
                <w:sz w:val="22"/>
                <w:szCs w:val="22"/>
              </w:rPr>
              <w:t xml:space="preserve"> совещаниях, проводимых в Минстрое России </w:t>
            </w:r>
          </w:p>
        </w:tc>
      </w:tr>
    </w:tbl>
    <w:p w:rsidR="00501B77" w:rsidRDefault="0074597C" w:rsidP="00897472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  <w:r w:rsidRPr="0074597C">
        <w:rPr>
          <w:rFonts w:ascii="Times New Roman" w:hAnsi="Times New Roman" w:cs="Times New Roman"/>
          <w:sz w:val="20"/>
          <w:szCs w:val="20"/>
        </w:rPr>
        <w:tab/>
      </w:r>
    </w:p>
    <w:p w:rsidR="00501B77" w:rsidRDefault="00501B77" w:rsidP="00501B77">
      <w:pPr>
        <w:rPr>
          <w:rFonts w:ascii="Times New Roman" w:hAnsi="Times New Roman" w:cs="Times New Roman"/>
          <w:sz w:val="16"/>
          <w:szCs w:val="16"/>
        </w:rPr>
      </w:pPr>
    </w:p>
    <w:p w:rsidR="001C07E1" w:rsidRPr="00501B77" w:rsidRDefault="001C07E1" w:rsidP="00501B7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C07E1" w:rsidRPr="00501B77" w:rsidSect="00CC3C56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64"/>
    <w:rsid w:val="00024F83"/>
    <w:rsid w:val="00055B0F"/>
    <w:rsid w:val="00083640"/>
    <w:rsid w:val="00084BA1"/>
    <w:rsid w:val="000918A2"/>
    <w:rsid w:val="000C36DB"/>
    <w:rsid w:val="000F1BC7"/>
    <w:rsid w:val="00137EE0"/>
    <w:rsid w:val="00192657"/>
    <w:rsid w:val="001927BB"/>
    <w:rsid w:val="001C07E1"/>
    <w:rsid w:val="002078CF"/>
    <w:rsid w:val="00221CA7"/>
    <w:rsid w:val="0027445B"/>
    <w:rsid w:val="00285964"/>
    <w:rsid w:val="00292D32"/>
    <w:rsid w:val="002975F0"/>
    <w:rsid w:val="002B4D7B"/>
    <w:rsid w:val="002C5F28"/>
    <w:rsid w:val="002E4AE1"/>
    <w:rsid w:val="00300B0F"/>
    <w:rsid w:val="00312854"/>
    <w:rsid w:val="00347CB6"/>
    <w:rsid w:val="003B13D6"/>
    <w:rsid w:val="003C5F33"/>
    <w:rsid w:val="003D0311"/>
    <w:rsid w:val="00434FA4"/>
    <w:rsid w:val="00461F32"/>
    <w:rsid w:val="00466631"/>
    <w:rsid w:val="00480276"/>
    <w:rsid w:val="00487230"/>
    <w:rsid w:val="004B2C21"/>
    <w:rsid w:val="004F3490"/>
    <w:rsid w:val="00501B77"/>
    <w:rsid w:val="00503FE1"/>
    <w:rsid w:val="00521705"/>
    <w:rsid w:val="00551408"/>
    <w:rsid w:val="00575D0A"/>
    <w:rsid w:val="005D5788"/>
    <w:rsid w:val="005E638F"/>
    <w:rsid w:val="0062213E"/>
    <w:rsid w:val="00624365"/>
    <w:rsid w:val="00635967"/>
    <w:rsid w:val="00656946"/>
    <w:rsid w:val="00677C5F"/>
    <w:rsid w:val="00692B9C"/>
    <w:rsid w:val="006A3348"/>
    <w:rsid w:val="006B246A"/>
    <w:rsid w:val="006B786D"/>
    <w:rsid w:val="006D1333"/>
    <w:rsid w:val="006D28A5"/>
    <w:rsid w:val="006D7E2C"/>
    <w:rsid w:val="0074597C"/>
    <w:rsid w:val="0078602B"/>
    <w:rsid w:val="00786150"/>
    <w:rsid w:val="007A42F2"/>
    <w:rsid w:val="007D6323"/>
    <w:rsid w:val="008579F3"/>
    <w:rsid w:val="0087623A"/>
    <w:rsid w:val="00897472"/>
    <w:rsid w:val="008C2121"/>
    <w:rsid w:val="00952BE0"/>
    <w:rsid w:val="009827F0"/>
    <w:rsid w:val="0098615B"/>
    <w:rsid w:val="0099263C"/>
    <w:rsid w:val="009B34BE"/>
    <w:rsid w:val="009B58EA"/>
    <w:rsid w:val="009B6E59"/>
    <w:rsid w:val="009F11CE"/>
    <w:rsid w:val="00A230EC"/>
    <w:rsid w:val="00A528C9"/>
    <w:rsid w:val="00A70B53"/>
    <w:rsid w:val="00A91002"/>
    <w:rsid w:val="00A93982"/>
    <w:rsid w:val="00AB059E"/>
    <w:rsid w:val="00B17411"/>
    <w:rsid w:val="00B5028E"/>
    <w:rsid w:val="00B70778"/>
    <w:rsid w:val="00B850E0"/>
    <w:rsid w:val="00B9095C"/>
    <w:rsid w:val="00BA3648"/>
    <w:rsid w:val="00BE76E3"/>
    <w:rsid w:val="00BF64C5"/>
    <w:rsid w:val="00C26646"/>
    <w:rsid w:val="00C670C1"/>
    <w:rsid w:val="00C96616"/>
    <w:rsid w:val="00CA75FE"/>
    <w:rsid w:val="00CB3C03"/>
    <w:rsid w:val="00CC3C56"/>
    <w:rsid w:val="00CD1851"/>
    <w:rsid w:val="00D63197"/>
    <w:rsid w:val="00D65623"/>
    <w:rsid w:val="00DA2C99"/>
    <w:rsid w:val="00DA3131"/>
    <w:rsid w:val="00DA3817"/>
    <w:rsid w:val="00DE0D1A"/>
    <w:rsid w:val="00E02263"/>
    <w:rsid w:val="00E13FE2"/>
    <w:rsid w:val="00E3053E"/>
    <w:rsid w:val="00ED710E"/>
    <w:rsid w:val="00F05D72"/>
    <w:rsid w:val="00F20F7F"/>
    <w:rsid w:val="00F408D0"/>
    <w:rsid w:val="00F6520F"/>
    <w:rsid w:val="00F7766C"/>
    <w:rsid w:val="00F80063"/>
    <w:rsid w:val="00FC063B"/>
    <w:rsid w:val="00FC70CE"/>
    <w:rsid w:val="00FF0622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214"/>
  <w15:docId w15:val="{8ADDDF7C-2D38-4A42-9713-012FE326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7E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305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0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2"/>
      <w:szCs w:val="32"/>
    </w:rPr>
  </w:style>
  <w:style w:type="character" w:customStyle="1" w:styleId="2">
    <w:name w:val="Основной текст (2)"/>
    <w:basedOn w:val="a0"/>
    <w:rsid w:val="009B5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9D9D9"/>
            <w:right w:val="none" w:sz="0" w:space="0" w:color="auto"/>
          </w:divBdr>
          <w:divsChild>
            <w:div w:id="686323087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1808">
                  <w:marLeft w:val="0"/>
                  <w:marRight w:val="0"/>
                  <w:marTop w:val="2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1675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5262">
                          <w:marLeft w:val="0"/>
                          <w:marRight w:val="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081252">
                      <w:marLeft w:val="0"/>
                      <w:marRight w:val="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2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vgo.ru" TargetMode="External"/><Relationship Id="rId5" Type="http://schemas.openxmlformats.org/officeDocument/2006/relationships/hyperlink" Target="http://www.pvgo.ru" TargetMode="External"/><Relationship Id="rId4" Type="http://schemas.openxmlformats.org/officeDocument/2006/relationships/hyperlink" Target="http://www.consultant.ru/document/cons_doc_LAW_106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1E278E65</Template>
  <TotalTime>184</TotalTime>
  <Pages>11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Маругина Анастасия Константиновна</dc:creator>
  <cp:lastModifiedBy>Горшков Александр Сергеевич</cp:lastModifiedBy>
  <cp:revision>32</cp:revision>
  <cp:lastPrinted>2018-03-28T09:43:00Z</cp:lastPrinted>
  <dcterms:created xsi:type="dcterms:W3CDTF">2018-01-12T09:48:00Z</dcterms:created>
  <dcterms:modified xsi:type="dcterms:W3CDTF">2018-12-29T06:51:00Z</dcterms:modified>
</cp:coreProperties>
</file>