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DE8" w:rsidRDefault="00D02DE8" w:rsidP="00C76285">
      <w:pPr>
        <w:widowControl w:val="0"/>
        <w:spacing w:after="0" w:line="240" w:lineRule="auto"/>
        <w:ind w:left="8505" w:right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 w:bidi="ru-RU"/>
        </w:rPr>
      </w:pPr>
      <w:bookmarkStart w:id="0" w:name="_GoBack"/>
      <w:bookmarkEnd w:id="0"/>
    </w:p>
    <w:p w:rsidR="00C76285" w:rsidRDefault="00C76285" w:rsidP="00C76285">
      <w:pPr>
        <w:widowControl w:val="0"/>
        <w:spacing w:after="0" w:line="240" w:lineRule="auto"/>
        <w:ind w:left="8505" w:right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 w:bidi="ru-RU"/>
        </w:rPr>
        <w:t>«УТВЕРЖДАЮ»</w:t>
      </w:r>
    </w:p>
    <w:p w:rsidR="00C76285" w:rsidRDefault="00C76285" w:rsidP="00C76285">
      <w:pPr>
        <w:widowControl w:val="0"/>
        <w:spacing w:after="0" w:line="240" w:lineRule="auto"/>
        <w:ind w:left="8505" w:right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 w:bidi="ru-RU"/>
        </w:rPr>
        <w:t>_________________________________________</w:t>
      </w:r>
    </w:p>
    <w:p w:rsidR="00C76285" w:rsidRDefault="00C76285" w:rsidP="00C76285">
      <w:pPr>
        <w:widowControl w:val="0"/>
        <w:spacing w:after="0" w:line="240" w:lineRule="auto"/>
        <w:ind w:left="8505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ru-RU" w:bidi="ru-RU"/>
        </w:rPr>
        <w:t xml:space="preserve">(руководитель органа исполнительной власти, ответственного за </w:t>
      </w:r>
      <w:r w:rsidR="00B1145C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ru-RU" w:bidi="ru-RU"/>
        </w:rPr>
        <w:t xml:space="preserve">оформление и </w:t>
      </w:r>
      <w:r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ru-RU" w:bidi="ru-RU"/>
        </w:rPr>
        <w:t>выдачу госуда</w:t>
      </w:r>
      <w:r w:rsidR="00B1145C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ru-RU" w:bidi="ru-RU"/>
        </w:rPr>
        <w:t>рственных жилищных сертификатов</w:t>
      </w:r>
      <w:r w:rsidR="00014A9A"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eastAsia="ru-RU" w:bidi="ru-RU"/>
        </w:rPr>
        <w:t>)</w:t>
      </w:r>
    </w:p>
    <w:p w:rsidR="00014A9A" w:rsidRDefault="00014A9A" w:rsidP="00C76285">
      <w:pPr>
        <w:widowControl w:val="0"/>
        <w:spacing w:after="0" w:line="240" w:lineRule="auto"/>
        <w:ind w:left="8505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 w:bidi="ru-RU"/>
        </w:rPr>
      </w:pPr>
    </w:p>
    <w:p w:rsidR="00C76285" w:rsidRDefault="00C76285" w:rsidP="00C76285">
      <w:pPr>
        <w:widowControl w:val="0"/>
        <w:spacing w:after="0" w:line="240" w:lineRule="auto"/>
        <w:ind w:left="8505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 w:bidi="ru-RU"/>
        </w:rPr>
        <w:t>«___» _____________ 2018 г.</w:t>
      </w:r>
    </w:p>
    <w:p w:rsidR="00C76285" w:rsidRDefault="00C76285" w:rsidP="00C76285">
      <w:pPr>
        <w:widowControl w:val="0"/>
        <w:spacing w:after="0" w:line="240" w:lineRule="auto"/>
        <w:ind w:left="40" w:right="40" w:firstLine="539"/>
        <w:jc w:val="right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 w:bidi="ru-RU"/>
        </w:rPr>
        <w:t>М.П.</w:t>
      </w:r>
    </w:p>
    <w:p w:rsidR="00C76285" w:rsidRDefault="00C76285" w:rsidP="00C76285">
      <w:pPr>
        <w:widowControl w:val="0"/>
        <w:spacing w:after="0" w:line="240" w:lineRule="auto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ru-RU" w:bidi="ru-RU"/>
        </w:rPr>
        <w:t>СВЕДЕНИЯ</w:t>
      </w:r>
    </w:p>
    <w:p w:rsidR="00C76285" w:rsidRDefault="00014A9A" w:rsidP="00C76285">
      <w:pPr>
        <w:widowControl w:val="0"/>
        <w:spacing w:after="0" w:line="240" w:lineRule="auto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ru-RU" w:bidi="ru-RU"/>
        </w:rPr>
        <w:t xml:space="preserve">гражданах, </w:t>
      </w:r>
      <w:r w:rsidR="0026425D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ru-RU" w:bidi="ru-RU"/>
        </w:rPr>
        <w:t xml:space="preserve">состоящих на учете в качестве имеющих право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ru-RU" w:bidi="ru-RU"/>
        </w:rPr>
        <w:t>на получение жилищных субсидий, предусмотренных Федеральным законом от 25.10.2002 № 125-ФЗ «О жилищных субсидиях гражданам, выезжающим из районов Крайнего Севера и приравненных к ним местностей»</w:t>
      </w:r>
      <w:proofErr w:type="gramEnd"/>
    </w:p>
    <w:tbl>
      <w:tblPr>
        <w:tblStyle w:val="a5"/>
        <w:tblW w:w="0" w:type="auto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3"/>
        <w:gridCol w:w="1985"/>
        <w:gridCol w:w="1560"/>
        <w:gridCol w:w="1695"/>
        <w:gridCol w:w="6"/>
        <w:gridCol w:w="1704"/>
        <w:gridCol w:w="1984"/>
      </w:tblGrid>
      <w:tr w:rsidR="005D45D1" w:rsidTr="0026425D">
        <w:tc>
          <w:tcPr>
            <w:tcW w:w="531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45D1" w:rsidRDefault="005D45D1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Наименование</w:t>
            </w:r>
          </w:p>
          <w:p w:rsidR="005D45D1" w:rsidRDefault="005D45D1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 xml:space="preserve"> категории граждан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5D45D1" w:rsidRDefault="00014A9A" w:rsidP="00014A9A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>Общее количество семей</w:t>
            </w:r>
          </w:p>
        </w:tc>
        <w:tc>
          <w:tcPr>
            <w:tcW w:w="6946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45D1" w:rsidRDefault="005D45D1" w:rsidP="005D45D1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</w:p>
          <w:p w:rsidR="0026425D" w:rsidRDefault="0026425D" w:rsidP="005D45D1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в</w:t>
            </w:r>
            <w:r w:rsidR="00014A9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 xml:space="preserve"> том числе, по к</w:t>
            </w:r>
            <w:r w:rsidR="005D45D1" w:rsidRPr="005D45D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атегори</w:t>
            </w:r>
            <w:r w:rsidR="00014A9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ям очередности, установленным</w:t>
            </w:r>
          </w:p>
          <w:p w:rsidR="0026425D" w:rsidRDefault="00014A9A" w:rsidP="005D45D1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 xml:space="preserve"> ст.2 Федерального закона от 25.10.2002 № 125-ФЗ</w:t>
            </w:r>
            <w:r w:rsidR="0081758B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,</w:t>
            </w:r>
          </w:p>
          <w:p w:rsidR="005D45D1" w:rsidRDefault="0081758B" w:rsidP="0026425D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семей</w:t>
            </w:r>
            <w:r w:rsidR="005D45D1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 xml:space="preserve"> </w:t>
            </w:r>
          </w:p>
        </w:tc>
      </w:tr>
      <w:tr w:rsidR="005D45D1" w:rsidTr="0026425D">
        <w:tc>
          <w:tcPr>
            <w:tcW w:w="531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D45D1" w:rsidRDefault="005D45D1">
            <w:pP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5D45D1" w:rsidRDefault="005D45D1">
            <w:pP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5D45D1" w:rsidRPr="006C77DA" w:rsidRDefault="006C77DA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>и</w:t>
            </w:r>
            <w:r w:rsidR="005D45D1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>нвалиды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val="en-US" w:eastAsia="ru-RU" w:bidi="ru-RU"/>
              </w:rPr>
              <w:t>I</w:t>
            </w:r>
            <w:r w:rsidRPr="006C77DA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val="en-US" w:eastAsia="ru-RU" w:bidi="ru-RU"/>
              </w:rPr>
              <w:t>II</w:t>
            </w:r>
            <w:r w:rsidRPr="006C77DA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>групп, инвалиды с детства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5D45D1" w:rsidRDefault="005D45D1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>пенсионеры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D45D1" w:rsidRDefault="005D45D1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>безработные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45D1" w:rsidRDefault="005D45D1" w:rsidP="0026425D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>работающие</w:t>
            </w:r>
            <w:r w:rsidR="006C77DA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 w:bidi="ru-RU"/>
              </w:rPr>
              <w:t xml:space="preserve"> </w:t>
            </w:r>
          </w:p>
        </w:tc>
      </w:tr>
      <w:tr w:rsidR="005D45D1" w:rsidTr="0026425D">
        <w:tc>
          <w:tcPr>
            <w:tcW w:w="531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5D45D1" w:rsidRDefault="005D45D1" w:rsidP="00014A9A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Граждане, </w:t>
            </w:r>
            <w:r w:rsidRPr="005D45D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состоящих на учёте </w:t>
            </w:r>
            <w:r w:rsidR="00014A9A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в качестве имеющих право на получение жилищных субсидий, предусмотренных Федеральным законом от 25.10.2002 № 125-ФЗ, свыше пяти лет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D45D1" w:rsidRDefault="005D45D1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5D1" w:rsidRDefault="005D45D1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5D1" w:rsidRDefault="005D45D1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5D1" w:rsidRDefault="005D45D1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5D45D1" w:rsidRDefault="005D45D1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</w:p>
        </w:tc>
      </w:tr>
      <w:tr w:rsidR="0026425D" w:rsidTr="0026425D">
        <w:tc>
          <w:tcPr>
            <w:tcW w:w="531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6425D" w:rsidRDefault="0026425D" w:rsidP="0026425D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Одинокие (одиноко проживающие) граждане</w:t>
            </w:r>
            <w:r w:rsidRPr="00D02DE8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 xml:space="preserve">состоящие на учете в качестве </w:t>
            </w:r>
            <w:r w:rsidRPr="00D02DE8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имеющи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х</w:t>
            </w:r>
            <w:r w:rsidRPr="00D02DE8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 xml:space="preserve"> право на получение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жилищных субсидий</w:t>
            </w:r>
            <w:r w:rsidRPr="00D02DE8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предусмотренных Федеральным законом от 25.10.2002 № 125-ФЗ, </w:t>
            </w:r>
            <w:r w:rsidRPr="00D02DE8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включенны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х</w:t>
            </w:r>
            <w:r w:rsidRPr="00D02DE8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 xml:space="preserve"> в категорию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очередности </w:t>
            </w:r>
            <w:r w:rsidRPr="00D02DE8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П</w:t>
            </w:r>
            <w:r w:rsidRPr="00D02DE8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енсионеры»,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 xml:space="preserve">имеющие возраст </w:t>
            </w:r>
            <w:r w:rsidRPr="00D02DE8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от 75 до 79 лет (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 w:bidi="ru-RU"/>
              </w:rPr>
              <w:t>включительно)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26425D" w:rsidRDefault="0026425D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25D" w:rsidRDefault="0026425D" w:rsidP="0026425D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  <w:t>Х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25D" w:rsidRDefault="0026425D" w:rsidP="0026425D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</w:p>
        </w:tc>
        <w:tc>
          <w:tcPr>
            <w:tcW w:w="171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425D" w:rsidRDefault="0026425D" w:rsidP="0026425D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  <w:t>Х</w:t>
            </w:r>
          </w:p>
        </w:tc>
        <w:tc>
          <w:tcPr>
            <w:tcW w:w="198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6425D" w:rsidRDefault="0026425D" w:rsidP="0026425D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eastAsia="ru-RU" w:bidi="ru-RU"/>
              </w:rPr>
              <w:t>Х</w:t>
            </w:r>
          </w:p>
        </w:tc>
      </w:tr>
    </w:tbl>
    <w:p w:rsidR="00CB1598" w:rsidRPr="00AE5465" w:rsidRDefault="00CB1598" w:rsidP="00C76285">
      <w:pPr>
        <w:widowControl w:val="0"/>
        <w:spacing w:after="0" w:line="240" w:lineRule="auto"/>
        <w:ind w:left="8505" w:right="40"/>
        <w:jc w:val="center"/>
        <w:rPr>
          <w:rFonts w:ascii="Times New Roman" w:hAnsi="Times New Roman" w:cs="Times New Roman"/>
          <w:sz w:val="20"/>
          <w:szCs w:val="20"/>
        </w:rPr>
      </w:pPr>
    </w:p>
    <w:sectPr w:rsidR="00CB1598" w:rsidRPr="00AE5465" w:rsidSect="00C76285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A09"/>
    <w:rsid w:val="00014A9A"/>
    <w:rsid w:val="00022443"/>
    <w:rsid w:val="00037A70"/>
    <w:rsid w:val="001060A3"/>
    <w:rsid w:val="00153194"/>
    <w:rsid w:val="00166E21"/>
    <w:rsid w:val="001E0970"/>
    <w:rsid w:val="0026425D"/>
    <w:rsid w:val="002A0CFF"/>
    <w:rsid w:val="002F6045"/>
    <w:rsid w:val="002F7A09"/>
    <w:rsid w:val="0040013A"/>
    <w:rsid w:val="00433975"/>
    <w:rsid w:val="00483B54"/>
    <w:rsid w:val="004C7B45"/>
    <w:rsid w:val="00532435"/>
    <w:rsid w:val="005D45D1"/>
    <w:rsid w:val="00605EC9"/>
    <w:rsid w:val="006B13F6"/>
    <w:rsid w:val="006C77DA"/>
    <w:rsid w:val="0081758B"/>
    <w:rsid w:val="00841E01"/>
    <w:rsid w:val="00954D43"/>
    <w:rsid w:val="00974A5E"/>
    <w:rsid w:val="009C5A35"/>
    <w:rsid w:val="009D079C"/>
    <w:rsid w:val="00A13AF7"/>
    <w:rsid w:val="00AE1037"/>
    <w:rsid w:val="00AE5465"/>
    <w:rsid w:val="00B1145C"/>
    <w:rsid w:val="00B21EAC"/>
    <w:rsid w:val="00B41824"/>
    <w:rsid w:val="00B55C2D"/>
    <w:rsid w:val="00B73080"/>
    <w:rsid w:val="00BA2725"/>
    <w:rsid w:val="00BC3625"/>
    <w:rsid w:val="00C44721"/>
    <w:rsid w:val="00C76285"/>
    <w:rsid w:val="00CA32BC"/>
    <w:rsid w:val="00CB1598"/>
    <w:rsid w:val="00CC1563"/>
    <w:rsid w:val="00D00E16"/>
    <w:rsid w:val="00D0161D"/>
    <w:rsid w:val="00D02DE8"/>
    <w:rsid w:val="00D06C99"/>
    <w:rsid w:val="00DA76F0"/>
    <w:rsid w:val="00DE3727"/>
    <w:rsid w:val="00E87ACF"/>
    <w:rsid w:val="00ED519A"/>
    <w:rsid w:val="00F14B4B"/>
    <w:rsid w:val="00FE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2F7A09"/>
    <w:rPr>
      <w:rFonts w:ascii="Times New Roman" w:eastAsia="Times New Roman" w:hAnsi="Times New Roman" w:cs="Times New Roman"/>
      <w:spacing w:val="6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2F7A09"/>
    <w:pPr>
      <w:widowControl w:val="0"/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spacing w:val="6"/>
      <w:sz w:val="23"/>
      <w:szCs w:val="23"/>
    </w:rPr>
  </w:style>
  <w:style w:type="character" w:styleId="a4">
    <w:name w:val="Hyperlink"/>
    <w:basedOn w:val="a0"/>
    <w:uiPriority w:val="99"/>
    <w:unhideWhenUsed/>
    <w:rsid w:val="002F7A09"/>
    <w:rPr>
      <w:color w:val="0000FF" w:themeColor="hyperlink"/>
      <w:u w:val="single"/>
    </w:rPr>
  </w:style>
  <w:style w:type="character" w:customStyle="1" w:styleId="8">
    <w:name w:val="Основной текст (8)_"/>
    <w:basedOn w:val="a0"/>
    <w:link w:val="80"/>
    <w:rsid w:val="002F7A09"/>
    <w:rPr>
      <w:rFonts w:ascii="Times New Roman" w:eastAsia="Times New Roman" w:hAnsi="Times New Roman" w:cs="Times New Roman"/>
      <w:b/>
      <w:bCs/>
      <w:spacing w:val="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F7A09"/>
    <w:pPr>
      <w:widowControl w:val="0"/>
      <w:shd w:val="clear" w:color="auto" w:fill="FFFFFF"/>
      <w:spacing w:after="240" w:line="317" w:lineRule="exact"/>
      <w:ind w:firstLine="2520"/>
    </w:pPr>
    <w:rPr>
      <w:rFonts w:ascii="Times New Roman" w:eastAsia="Times New Roman" w:hAnsi="Times New Roman" w:cs="Times New Roman"/>
      <w:b/>
      <w:bCs/>
      <w:spacing w:val="6"/>
    </w:rPr>
  </w:style>
  <w:style w:type="table" w:styleId="a5">
    <w:name w:val="Table Grid"/>
    <w:basedOn w:val="a1"/>
    <w:uiPriority w:val="39"/>
    <w:rsid w:val="00B418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B1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15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2F7A09"/>
    <w:rPr>
      <w:rFonts w:ascii="Times New Roman" w:eastAsia="Times New Roman" w:hAnsi="Times New Roman" w:cs="Times New Roman"/>
      <w:spacing w:val="6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2F7A09"/>
    <w:pPr>
      <w:widowControl w:val="0"/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spacing w:val="6"/>
      <w:sz w:val="23"/>
      <w:szCs w:val="23"/>
    </w:rPr>
  </w:style>
  <w:style w:type="character" w:styleId="a4">
    <w:name w:val="Hyperlink"/>
    <w:basedOn w:val="a0"/>
    <w:uiPriority w:val="99"/>
    <w:unhideWhenUsed/>
    <w:rsid w:val="002F7A09"/>
    <w:rPr>
      <w:color w:val="0000FF" w:themeColor="hyperlink"/>
      <w:u w:val="single"/>
    </w:rPr>
  </w:style>
  <w:style w:type="character" w:customStyle="1" w:styleId="8">
    <w:name w:val="Основной текст (8)_"/>
    <w:basedOn w:val="a0"/>
    <w:link w:val="80"/>
    <w:rsid w:val="002F7A09"/>
    <w:rPr>
      <w:rFonts w:ascii="Times New Roman" w:eastAsia="Times New Roman" w:hAnsi="Times New Roman" w:cs="Times New Roman"/>
      <w:b/>
      <w:bCs/>
      <w:spacing w:val="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F7A09"/>
    <w:pPr>
      <w:widowControl w:val="0"/>
      <w:shd w:val="clear" w:color="auto" w:fill="FFFFFF"/>
      <w:spacing w:after="240" w:line="317" w:lineRule="exact"/>
      <w:ind w:firstLine="2520"/>
    </w:pPr>
    <w:rPr>
      <w:rFonts w:ascii="Times New Roman" w:eastAsia="Times New Roman" w:hAnsi="Times New Roman" w:cs="Times New Roman"/>
      <w:b/>
      <w:bCs/>
      <w:spacing w:val="6"/>
    </w:rPr>
  </w:style>
  <w:style w:type="table" w:styleId="a5">
    <w:name w:val="Table Grid"/>
    <w:basedOn w:val="a1"/>
    <w:uiPriority w:val="39"/>
    <w:rsid w:val="00B418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B1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15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5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4909E3D1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Назинцев Павел Николаевич</dc:creator>
  <cp:lastModifiedBy>Свиридова Гулинара Геннадьевна</cp:lastModifiedBy>
  <cp:revision>3</cp:revision>
  <cp:lastPrinted>2018-11-14T13:28:00Z</cp:lastPrinted>
  <dcterms:created xsi:type="dcterms:W3CDTF">2018-11-15T11:58:00Z</dcterms:created>
  <dcterms:modified xsi:type="dcterms:W3CDTF">2018-11-15T11:59:00Z</dcterms:modified>
</cp:coreProperties>
</file>