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24C" w:rsidRPr="00B866CA" w:rsidRDefault="001E024C" w:rsidP="001E024C">
      <w:pPr>
        <w:jc w:val="center"/>
        <w:rPr>
          <w:sz w:val="30"/>
          <w:szCs w:val="30"/>
        </w:rPr>
      </w:pPr>
      <w:r w:rsidRPr="00B866CA">
        <w:rPr>
          <w:sz w:val="30"/>
          <w:szCs w:val="30"/>
        </w:rPr>
        <w:t>ВЫСТУПЛЕНИЕ</w:t>
      </w:r>
    </w:p>
    <w:p w:rsidR="00B07155" w:rsidRPr="00B866CA" w:rsidRDefault="003B0CCC" w:rsidP="001E024C">
      <w:pPr>
        <w:jc w:val="center"/>
        <w:rPr>
          <w:sz w:val="30"/>
          <w:szCs w:val="30"/>
        </w:rPr>
      </w:pPr>
      <w:r w:rsidRPr="00B866CA">
        <w:rPr>
          <w:sz w:val="30"/>
          <w:szCs w:val="30"/>
        </w:rPr>
        <w:t xml:space="preserve">по </w:t>
      </w:r>
      <w:r w:rsidR="0097182A" w:rsidRPr="00B866CA">
        <w:rPr>
          <w:sz w:val="30"/>
          <w:szCs w:val="30"/>
        </w:rPr>
        <w:t xml:space="preserve">итогам </w:t>
      </w:r>
      <w:r w:rsidR="001A1174" w:rsidRPr="00B866CA">
        <w:rPr>
          <w:sz w:val="30"/>
          <w:szCs w:val="30"/>
        </w:rPr>
        <w:t xml:space="preserve">реализации </w:t>
      </w:r>
      <w:r w:rsidRPr="00B866CA">
        <w:rPr>
          <w:sz w:val="30"/>
          <w:szCs w:val="30"/>
        </w:rPr>
        <w:t>федеральной целевой программы «Жилище» на 201</w:t>
      </w:r>
      <w:r w:rsidR="00FF69BC" w:rsidRPr="00B866CA">
        <w:rPr>
          <w:sz w:val="30"/>
          <w:szCs w:val="30"/>
        </w:rPr>
        <w:t>5</w:t>
      </w:r>
      <w:r w:rsidRPr="00B866CA">
        <w:rPr>
          <w:sz w:val="30"/>
          <w:szCs w:val="30"/>
        </w:rPr>
        <w:t>-20</w:t>
      </w:r>
      <w:r w:rsidR="00FF69BC" w:rsidRPr="00B866CA">
        <w:rPr>
          <w:sz w:val="30"/>
          <w:szCs w:val="30"/>
        </w:rPr>
        <w:t>20</w:t>
      </w:r>
      <w:r w:rsidRPr="00B866CA">
        <w:rPr>
          <w:sz w:val="30"/>
          <w:szCs w:val="30"/>
        </w:rPr>
        <w:t xml:space="preserve"> годы</w:t>
      </w:r>
      <w:r w:rsidR="0097182A" w:rsidRPr="00B866CA">
        <w:rPr>
          <w:sz w:val="30"/>
          <w:szCs w:val="30"/>
        </w:rPr>
        <w:t xml:space="preserve">, основные перспективы и планы реализации </w:t>
      </w:r>
      <w:r w:rsidR="0001092A" w:rsidRPr="00B866CA">
        <w:rPr>
          <w:bCs/>
          <w:sz w:val="28"/>
          <w:szCs w:val="28"/>
        </w:rPr>
        <w:t>госпрограммы «Обеспечение доступным жильем и коммунальными услугами граждан Российской Федерации»</w:t>
      </w:r>
    </w:p>
    <w:p w:rsidR="001E024C" w:rsidRPr="00B866CA" w:rsidRDefault="001E024C" w:rsidP="001E024C">
      <w:pPr>
        <w:jc w:val="center"/>
      </w:pPr>
    </w:p>
    <w:p w:rsidR="001E024C" w:rsidRPr="00B866CA" w:rsidRDefault="001E024C" w:rsidP="001E024C">
      <w:pPr>
        <w:jc w:val="both"/>
        <w:rPr>
          <w:sz w:val="32"/>
          <w:szCs w:val="32"/>
        </w:rPr>
      </w:pPr>
      <w:r w:rsidRPr="00B866CA">
        <w:rPr>
          <w:sz w:val="26"/>
          <w:szCs w:val="26"/>
        </w:rPr>
        <w:t xml:space="preserve">г. </w:t>
      </w:r>
      <w:r w:rsidR="003B0CCC" w:rsidRPr="00B866CA">
        <w:rPr>
          <w:sz w:val="26"/>
          <w:szCs w:val="26"/>
        </w:rPr>
        <w:t>Москва</w:t>
      </w:r>
      <w:r w:rsidRPr="00B866CA">
        <w:rPr>
          <w:sz w:val="26"/>
          <w:szCs w:val="26"/>
        </w:rPr>
        <w:t xml:space="preserve"> </w:t>
      </w:r>
      <w:r w:rsidR="00943690" w:rsidRPr="00B866CA">
        <w:rPr>
          <w:sz w:val="26"/>
          <w:szCs w:val="26"/>
        </w:rPr>
        <w:t xml:space="preserve"> </w:t>
      </w:r>
      <w:r w:rsidRPr="00B866CA">
        <w:rPr>
          <w:sz w:val="26"/>
          <w:szCs w:val="26"/>
        </w:rPr>
        <w:t xml:space="preserve">            </w:t>
      </w:r>
      <w:r w:rsidR="00B07155" w:rsidRPr="00B866CA">
        <w:rPr>
          <w:sz w:val="26"/>
          <w:szCs w:val="26"/>
        </w:rPr>
        <w:t xml:space="preserve">                               </w:t>
      </w:r>
      <w:r w:rsidRPr="00B866CA">
        <w:rPr>
          <w:sz w:val="26"/>
          <w:szCs w:val="26"/>
        </w:rPr>
        <w:t xml:space="preserve">     </w:t>
      </w:r>
      <w:r w:rsidR="001A1174" w:rsidRPr="00B866CA">
        <w:rPr>
          <w:sz w:val="26"/>
          <w:szCs w:val="26"/>
        </w:rPr>
        <w:t xml:space="preserve">   </w:t>
      </w:r>
      <w:r w:rsidRPr="00B866CA">
        <w:rPr>
          <w:sz w:val="26"/>
          <w:szCs w:val="26"/>
        </w:rPr>
        <w:t xml:space="preserve">  </w:t>
      </w:r>
      <w:r w:rsidR="0001092A" w:rsidRPr="00B866CA">
        <w:rPr>
          <w:sz w:val="26"/>
          <w:szCs w:val="26"/>
        </w:rPr>
        <w:t>14</w:t>
      </w:r>
      <w:r w:rsidR="00B07155" w:rsidRPr="00B866CA">
        <w:rPr>
          <w:sz w:val="26"/>
          <w:szCs w:val="26"/>
        </w:rPr>
        <w:t xml:space="preserve"> </w:t>
      </w:r>
      <w:r w:rsidR="0001092A" w:rsidRPr="00B866CA">
        <w:rPr>
          <w:sz w:val="26"/>
          <w:szCs w:val="26"/>
        </w:rPr>
        <w:t>декабря</w:t>
      </w:r>
      <w:r w:rsidRPr="00B866CA">
        <w:rPr>
          <w:sz w:val="26"/>
          <w:szCs w:val="26"/>
        </w:rPr>
        <w:t xml:space="preserve"> 201</w:t>
      </w:r>
      <w:r w:rsidR="0001092A" w:rsidRPr="00B866CA">
        <w:rPr>
          <w:sz w:val="26"/>
          <w:szCs w:val="26"/>
        </w:rPr>
        <w:t>7</w:t>
      </w:r>
      <w:r w:rsidRPr="00B866CA">
        <w:rPr>
          <w:sz w:val="26"/>
          <w:szCs w:val="26"/>
        </w:rPr>
        <w:t xml:space="preserve"> г.</w:t>
      </w:r>
      <w:r w:rsidRPr="00B866CA">
        <w:rPr>
          <w:sz w:val="26"/>
          <w:szCs w:val="26"/>
        </w:rPr>
        <w:tab/>
      </w:r>
    </w:p>
    <w:p w:rsidR="000309EA" w:rsidRPr="00B866CA" w:rsidRDefault="00B80594" w:rsidP="000309EA">
      <w:pPr>
        <w:jc w:val="center"/>
        <w:rPr>
          <w:sz w:val="34"/>
          <w:szCs w:val="34"/>
        </w:rPr>
      </w:pPr>
      <w:r w:rsidRPr="00B866CA">
        <w:rPr>
          <w:sz w:val="34"/>
          <w:szCs w:val="34"/>
        </w:rPr>
        <w:t>У</w:t>
      </w:r>
      <w:r w:rsidR="000309EA" w:rsidRPr="00B866CA">
        <w:rPr>
          <w:sz w:val="34"/>
          <w:szCs w:val="34"/>
        </w:rPr>
        <w:t>важаемые коллеги!</w:t>
      </w:r>
    </w:p>
    <w:p w:rsidR="003B0CCC" w:rsidRPr="00B866CA" w:rsidRDefault="003B0CCC" w:rsidP="002C7619">
      <w:pPr>
        <w:ind w:firstLine="567"/>
        <w:jc w:val="both"/>
        <w:rPr>
          <w:spacing w:val="-4"/>
          <w:sz w:val="34"/>
          <w:szCs w:val="34"/>
        </w:rPr>
      </w:pPr>
    </w:p>
    <w:p w:rsidR="00B55A0D" w:rsidRPr="00B866CA" w:rsidRDefault="00B55A0D" w:rsidP="001A1174">
      <w:pPr>
        <w:ind w:firstLine="709"/>
        <w:jc w:val="both"/>
        <w:rPr>
          <w:spacing w:val="-4"/>
          <w:sz w:val="34"/>
          <w:szCs w:val="34"/>
        </w:rPr>
      </w:pPr>
    </w:p>
    <w:p w:rsidR="00B55A0D" w:rsidRPr="00B866CA" w:rsidRDefault="00B55A0D" w:rsidP="001A1174">
      <w:pPr>
        <w:ind w:firstLine="709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В первую очередь, хотелось </w:t>
      </w:r>
      <w:r w:rsidRPr="00B866CA">
        <w:rPr>
          <w:spacing w:val="-4"/>
          <w:sz w:val="34"/>
          <w:szCs w:val="34"/>
        </w:rPr>
        <w:br/>
        <w:t>бы поблагодарить за присутствие на сегодняшнем семинаре, так как данное событие, действительно является значимым, ввиду того, что сегодня мы обсуждаем итоги р</w:t>
      </w:r>
      <w:r w:rsidR="0001092A" w:rsidRPr="00B866CA">
        <w:rPr>
          <w:spacing w:val="-4"/>
          <w:sz w:val="34"/>
          <w:szCs w:val="34"/>
        </w:rPr>
        <w:t xml:space="preserve">еализации отдельных мероприятий </w:t>
      </w:r>
      <w:r w:rsidRPr="00B866CA">
        <w:rPr>
          <w:spacing w:val="-4"/>
          <w:sz w:val="34"/>
          <w:szCs w:val="34"/>
        </w:rPr>
        <w:t>федеральной це</w:t>
      </w:r>
      <w:r w:rsidR="0001092A" w:rsidRPr="00B866CA">
        <w:rPr>
          <w:spacing w:val="-4"/>
          <w:sz w:val="34"/>
          <w:szCs w:val="34"/>
        </w:rPr>
        <w:t>левой программы «Жилище» на 2015</w:t>
      </w:r>
      <w:r w:rsidRPr="00B866CA">
        <w:rPr>
          <w:spacing w:val="-4"/>
          <w:sz w:val="34"/>
          <w:szCs w:val="34"/>
        </w:rPr>
        <w:t>-20</w:t>
      </w:r>
      <w:r w:rsidR="0001092A" w:rsidRPr="00B866CA">
        <w:rPr>
          <w:spacing w:val="-4"/>
          <w:sz w:val="34"/>
          <w:szCs w:val="34"/>
        </w:rPr>
        <w:t>20</w:t>
      </w:r>
      <w:r w:rsidRPr="00B866CA">
        <w:rPr>
          <w:spacing w:val="-4"/>
          <w:sz w:val="34"/>
          <w:szCs w:val="34"/>
        </w:rPr>
        <w:t xml:space="preserve"> годы, проблемы</w:t>
      </w:r>
      <w:r w:rsidR="00B23E0C" w:rsidRPr="00B866CA">
        <w:rPr>
          <w:spacing w:val="-4"/>
          <w:sz w:val="34"/>
          <w:szCs w:val="34"/>
        </w:rPr>
        <w:t xml:space="preserve">, связанные с реализацией, и </w:t>
      </w:r>
      <w:r w:rsidRPr="00B866CA">
        <w:rPr>
          <w:spacing w:val="-4"/>
          <w:sz w:val="34"/>
          <w:szCs w:val="34"/>
        </w:rPr>
        <w:t xml:space="preserve">дальнейшие перспективы </w:t>
      </w:r>
      <w:r w:rsidR="00B23E0C" w:rsidRPr="00B866CA">
        <w:rPr>
          <w:spacing w:val="-4"/>
          <w:sz w:val="34"/>
          <w:szCs w:val="34"/>
        </w:rPr>
        <w:t xml:space="preserve">реализации, входящих в </w:t>
      </w:r>
      <w:r w:rsidRPr="00B866CA">
        <w:rPr>
          <w:spacing w:val="-4"/>
          <w:sz w:val="34"/>
          <w:szCs w:val="34"/>
        </w:rPr>
        <w:t xml:space="preserve">ее </w:t>
      </w:r>
      <w:r w:rsidR="00B23E0C" w:rsidRPr="00B866CA">
        <w:rPr>
          <w:spacing w:val="-4"/>
          <w:sz w:val="34"/>
          <w:szCs w:val="34"/>
        </w:rPr>
        <w:t>состав мероприятий</w:t>
      </w:r>
      <w:r w:rsidRPr="00B866CA">
        <w:rPr>
          <w:spacing w:val="-4"/>
          <w:sz w:val="34"/>
          <w:szCs w:val="34"/>
        </w:rPr>
        <w:t>.</w:t>
      </w:r>
    </w:p>
    <w:p w:rsidR="0097182A" w:rsidRPr="00B866CA" w:rsidRDefault="0097182A" w:rsidP="001A1174">
      <w:pPr>
        <w:ind w:firstLine="709"/>
        <w:jc w:val="both"/>
        <w:rPr>
          <w:spacing w:val="-4"/>
          <w:sz w:val="34"/>
          <w:szCs w:val="34"/>
        </w:rPr>
      </w:pPr>
    </w:p>
    <w:p w:rsidR="0097182A" w:rsidRPr="00B866CA" w:rsidRDefault="0097182A" w:rsidP="001A1174">
      <w:pPr>
        <w:ind w:firstLine="709"/>
        <w:jc w:val="both"/>
        <w:rPr>
          <w:spacing w:val="-4"/>
          <w:sz w:val="34"/>
          <w:szCs w:val="34"/>
        </w:rPr>
      </w:pPr>
    </w:p>
    <w:p w:rsidR="0030282A" w:rsidRPr="00B866CA" w:rsidRDefault="0030282A" w:rsidP="0030282A">
      <w:pPr>
        <w:autoSpaceDE w:val="0"/>
        <w:autoSpaceDN w:val="0"/>
        <w:adjustRightInd w:val="0"/>
        <w:ind w:firstLine="540"/>
        <w:jc w:val="both"/>
        <w:rPr>
          <w:sz w:val="34"/>
          <w:szCs w:val="34"/>
        </w:rPr>
      </w:pPr>
      <w:r w:rsidRPr="00B866CA">
        <w:rPr>
          <w:sz w:val="34"/>
          <w:szCs w:val="34"/>
        </w:rPr>
        <w:t>В ходе реализации федеральной це</w:t>
      </w:r>
      <w:r w:rsidR="00B23E0C" w:rsidRPr="00B866CA">
        <w:rPr>
          <w:sz w:val="34"/>
          <w:szCs w:val="34"/>
        </w:rPr>
        <w:t>левой программы "Жилище" на 2015</w:t>
      </w:r>
      <w:r w:rsidRPr="00B866CA">
        <w:rPr>
          <w:sz w:val="34"/>
          <w:szCs w:val="34"/>
        </w:rPr>
        <w:t xml:space="preserve"> - 20</w:t>
      </w:r>
      <w:r w:rsidR="00B23E0C" w:rsidRPr="00B866CA">
        <w:rPr>
          <w:sz w:val="34"/>
          <w:szCs w:val="34"/>
        </w:rPr>
        <w:t>20</w:t>
      </w:r>
      <w:r w:rsidRPr="00B866CA">
        <w:rPr>
          <w:sz w:val="34"/>
          <w:szCs w:val="34"/>
        </w:rPr>
        <w:t xml:space="preserve"> годы в </w:t>
      </w:r>
      <w:r w:rsidR="00B23E0C" w:rsidRPr="00B866CA">
        <w:rPr>
          <w:sz w:val="34"/>
          <w:szCs w:val="34"/>
        </w:rPr>
        <w:t>2015 - 2017</w:t>
      </w:r>
      <w:r w:rsidRPr="00B866CA">
        <w:rPr>
          <w:sz w:val="34"/>
          <w:szCs w:val="34"/>
        </w:rPr>
        <w:t xml:space="preserve"> годах были созданы правовые и организационные основы государственной жилищной политики, определены ее приоритетные направления и отработаны механизмы реализации.</w:t>
      </w:r>
    </w:p>
    <w:p w:rsidR="0030282A" w:rsidRPr="00B866CA" w:rsidRDefault="0030282A" w:rsidP="0030282A">
      <w:pPr>
        <w:autoSpaceDE w:val="0"/>
        <w:autoSpaceDN w:val="0"/>
        <w:adjustRightInd w:val="0"/>
        <w:ind w:firstLine="540"/>
        <w:jc w:val="both"/>
        <w:rPr>
          <w:sz w:val="34"/>
          <w:szCs w:val="34"/>
        </w:rPr>
      </w:pPr>
      <w:r w:rsidRPr="00B866CA">
        <w:rPr>
          <w:sz w:val="34"/>
          <w:szCs w:val="34"/>
        </w:rPr>
        <w:t>Высокую востребованность со стороны граждан и субъектов Российской Федерации продемонстрировала подпрограмма "Обеспечение жильем молодых семей", реализуемая в рамках федеральной цел</w:t>
      </w:r>
      <w:r w:rsidR="00B23E0C" w:rsidRPr="00B866CA">
        <w:rPr>
          <w:sz w:val="34"/>
          <w:szCs w:val="34"/>
        </w:rPr>
        <w:t>евой программы "Жилище" на 2015</w:t>
      </w:r>
      <w:r w:rsidRPr="00B866CA">
        <w:rPr>
          <w:sz w:val="34"/>
          <w:szCs w:val="34"/>
        </w:rPr>
        <w:t xml:space="preserve"> - 20</w:t>
      </w:r>
      <w:r w:rsidR="00B23E0C" w:rsidRPr="00B866CA">
        <w:rPr>
          <w:sz w:val="34"/>
          <w:szCs w:val="34"/>
        </w:rPr>
        <w:t>20</w:t>
      </w:r>
      <w:r w:rsidRPr="00B866CA">
        <w:rPr>
          <w:sz w:val="34"/>
          <w:szCs w:val="34"/>
        </w:rPr>
        <w:t xml:space="preserve"> годы и направленная на оказание государственной поддержки в решении жилищной проблемы молодых семей, в пер</w:t>
      </w:r>
      <w:r w:rsidR="00B23E0C" w:rsidRPr="00B866CA">
        <w:rPr>
          <w:sz w:val="34"/>
          <w:szCs w:val="34"/>
        </w:rPr>
        <w:t>вую очередь многодетных. За 2015</w:t>
      </w:r>
      <w:r w:rsidRPr="00B866CA">
        <w:rPr>
          <w:sz w:val="34"/>
          <w:szCs w:val="34"/>
        </w:rPr>
        <w:t xml:space="preserve"> - 20</w:t>
      </w:r>
      <w:r w:rsidR="00B23E0C" w:rsidRPr="00B866CA">
        <w:rPr>
          <w:sz w:val="34"/>
          <w:szCs w:val="34"/>
        </w:rPr>
        <w:t>17</w:t>
      </w:r>
      <w:r w:rsidRPr="00B866CA">
        <w:rPr>
          <w:sz w:val="34"/>
          <w:szCs w:val="34"/>
        </w:rPr>
        <w:t xml:space="preserve"> годы в рамках этой подпрограм</w:t>
      </w:r>
      <w:r w:rsidR="00D46822" w:rsidRPr="00B866CA">
        <w:rPr>
          <w:sz w:val="34"/>
          <w:szCs w:val="34"/>
        </w:rPr>
        <w:t>мы улучшили жилищные условия 43</w:t>
      </w:r>
      <w:r w:rsidRPr="00B866CA">
        <w:rPr>
          <w:sz w:val="34"/>
          <w:szCs w:val="34"/>
        </w:rPr>
        <w:t>,5 тыс. молодых семей.</w:t>
      </w:r>
      <w:r w:rsidR="00617831" w:rsidRPr="00B866CA">
        <w:rPr>
          <w:sz w:val="34"/>
          <w:szCs w:val="34"/>
        </w:rPr>
        <w:t xml:space="preserve"> </w:t>
      </w:r>
      <w:r w:rsidR="00D46822" w:rsidRPr="00B866CA">
        <w:rPr>
          <w:sz w:val="34"/>
          <w:szCs w:val="34"/>
        </w:rPr>
        <w:t>В реализации подпрограммы в 2017 году участвуют 75 субъектов</w:t>
      </w:r>
      <w:r w:rsidR="00617831" w:rsidRPr="00B866CA">
        <w:rPr>
          <w:sz w:val="34"/>
          <w:szCs w:val="34"/>
        </w:rPr>
        <w:t xml:space="preserve"> Российской Федерации</w:t>
      </w:r>
      <w:r w:rsidR="000011FC" w:rsidRPr="00B866CA">
        <w:rPr>
          <w:sz w:val="34"/>
          <w:szCs w:val="34"/>
        </w:rPr>
        <w:t>, отобр</w:t>
      </w:r>
      <w:r w:rsidR="00D46822" w:rsidRPr="00B866CA">
        <w:rPr>
          <w:sz w:val="34"/>
          <w:szCs w:val="34"/>
        </w:rPr>
        <w:t>анных по результатам</w:t>
      </w:r>
      <w:r w:rsidR="000011FC" w:rsidRPr="00B866CA">
        <w:rPr>
          <w:sz w:val="34"/>
          <w:szCs w:val="34"/>
        </w:rPr>
        <w:t xml:space="preserve"> отбора</w:t>
      </w:r>
      <w:r w:rsidR="00617831" w:rsidRPr="00B866CA">
        <w:rPr>
          <w:sz w:val="34"/>
          <w:szCs w:val="34"/>
        </w:rPr>
        <w:t>.</w:t>
      </w:r>
    </w:p>
    <w:p w:rsidR="000011FC" w:rsidRPr="00B866CA" w:rsidRDefault="000011FC" w:rsidP="0030282A">
      <w:pPr>
        <w:autoSpaceDE w:val="0"/>
        <w:autoSpaceDN w:val="0"/>
        <w:adjustRightInd w:val="0"/>
        <w:ind w:firstLine="540"/>
        <w:jc w:val="both"/>
        <w:rPr>
          <w:sz w:val="34"/>
          <w:szCs w:val="34"/>
        </w:rPr>
      </w:pPr>
      <w:r w:rsidRPr="00B866CA">
        <w:rPr>
          <w:sz w:val="34"/>
          <w:szCs w:val="34"/>
        </w:rPr>
        <w:t>Предусмотренный объем финансирования подпрограммы за счет сре</w:t>
      </w:r>
      <w:r w:rsidR="00D46822" w:rsidRPr="00B866CA">
        <w:rPr>
          <w:sz w:val="34"/>
          <w:szCs w:val="34"/>
        </w:rPr>
        <w:t>дств федерального бюджета в 2017</w:t>
      </w:r>
      <w:r w:rsidRPr="00B866CA">
        <w:rPr>
          <w:sz w:val="34"/>
          <w:szCs w:val="34"/>
        </w:rPr>
        <w:t xml:space="preserve"> году составил 4</w:t>
      </w:r>
      <w:r w:rsidR="00D46822" w:rsidRPr="00B866CA">
        <w:rPr>
          <w:sz w:val="34"/>
          <w:szCs w:val="34"/>
        </w:rPr>
        <w:t>,2</w:t>
      </w:r>
      <w:r w:rsidRPr="00B866CA">
        <w:rPr>
          <w:sz w:val="34"/>
          <w:szCs w:val="34"/>
        </w:rPr>
        <w:t xml:space="preserve"> млрд. рублей.</w:t>
      </w:r>
    </w:p>
    <w:p w:rsidR="000011FC" w:rsidRPr="00B866CA" w:rsidRDefault="000011FC" w:rsidP="0030282A">
      <w:pPr>
        <w:autoSpaceDE w:val="0"/>
        <w:autoSpaceDN w:val="0"/>
        <w:adjustRightInd w:val="0"/>
        <w:ind w:firstLine="540"/>
        <w:jc w:val="both"/>
        <w:rPr>
          <w:sz w:val="34"/>
          <w:szCs w:val="34"/>
        </w:rPr>
      </w:pPr>
      <w:r w:rsidRPr="00B866CA">
        <w:rPr>
          <w:sz w:val="34"/>
          <w:szCs w:val="34"/>
        </w:rPr>
        <w:t>В соответствии с распоряжением Правител</w:t>
      </w:r>
      <w:r w:rsidR="00D46822" w:rsidRPr="00B866CA">
        <w:rPr>
          <w:sz w:val="34"/>
          <w:szCs w:val="34"/>
        </w:rPr>
        <w:t>ьства Российской Федерации от 21</w:t>
      </w:r>
      <w:r w:rsidRPr="00B866CA">
        <w:rPr>
          <w:sz w:val="34"/>
          <w:szCs w:val="34"/>
        </w:rPr>
        <w:t xml:space="preserve"> я</w:t>
      </w:r>
      <w:r w:rsidR="00D46822" w:rsidRPr="00B866CA">
        <w:rPr>
          <w:sz w:val="34"/>
          <w:szCs w:val="34"/>
        </w:rPr>
        <w:t>нваря</w:t>
      </w:r>
      <w:r w:rsidRPr="00B866CA">
        <w:rPr>
          <w:sz w:val="34"/>
          <w:szCs w:val="34"/>
        </w:rPr>
        <w:t xml:space="preserve"> 201</w:t>
      </w:r>
      <w:r w:rsidR="00D46822" w:rsidRPr="00B866CA">
        <w:rPr>
          <w:sz w:val="34"/>
          <w:szCs w:val="34"/>
        </w:rPr>
        <w:t>7 г. № 57</w:t>
      </w:r>
      <w:r w:rsidRPr="00B866CA">
        <w:rPr>
          <w:sz w:val="34"/>
          <w:szCs w:val="34"/>
        </w:rPr>
        <w:t xml:space="preserve">-р средства </w:t>
      </w:r>
      <w:r w:rsidR="00C22EBB" w:rsidRPr="00B866CA">
        <w:rPr>
          <w:sz w:val="34"/>
          <w:szCs w:val="34"/>
        </w:rPr>
        <w:t xml:space="preserve">федерального бюджета между субъектами Российской Федерации были распределены в полном объеме. </w:t>
      </w:r>
    </w:p>
    <w:p w:rsidR="00C22EBB" w:rsidRPr="00B866CA" w:rsidRDefault="00D46822" w:rsidP="00C22EBB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>В январе-сентябре</w:t>
      </w:r>
      <w:r w:rsidR="00C22EBB" w:rsidRPr="00B866CA">
        <w:rPr>
          <w:spacing w:val="-4"/>
          <w:sz w:val="34"/>
          <w:szCs w:val="34"/>
        </w:rPr>
        <w:t xml:space="preserve"> 201</w:t>
      </w:r>
      <w:r w:rsidRPr="00B866CA">
        <w:rPr>
          <w:spacing w:val="-4"/>
          <w:sz w:val="34"/>
          <w:szCs w:val="34"/>
        </w:rPr>
        <w:t>7</w:t>
      </w:r>
      <w:r w:rsidR="00C22EBB" w:rsidRPr="00B866CA">
        <w:rPr>
          <w:spacing w:val="-4"/>
          <w:sz w:val="34"/>
          <w:szCs w:val="34"/>
        </w:rPr>
        <w:t xml:space="preserve"> года молодым семьям было вы</w:t>
      </w:r>
      <w:r w:rsidRPr="00B866CA">
        <w:rPr>
          <w:spacing w:val="-4"/>
          <w:sz w:val="34"/>
          <w:szCs w:val="34"/>
        </w:rPr>
        <w:t>дано 13,5</w:t>
      </w:r>
      <w:r w:rsidR="00C22EBB" w:rsidRPr="00B866CA">
        <w:rPr>
          <w:spacing w:val="-4"/>
          <w:sz w:val="34"/>
          <w:szCs w:val="34"/>
        </w:rPr>
        <w:t xml:space="preserve"> тыс. свидетельст</w:t>
      </w:r>
      <w:r w:rsidR="00851CD8" w:rsidRPr="00B866CA">
        <w:rPr>
          <w:spacing w:val="-4"/>
          <w:sz w:val="34"/>
          <w:szCs w:val="34"/>
        </w:rPr>
        <w:t>в на общую сумму 11</w:t>
      </w:r>
      <w:r w:rsidR="00355C50" w:rsidRPr="00B866CA">
        <w:rPr>
          <w:spacing w:val="-4"/>
          <w:sz w:val="34"/>
          <w:szCs w:val="34"/>
        </w:rPr>
        <w:t xml:space="preserve">, </w:t>
      </w:r>
      <w:r w:rsidR="00851CD8" w:rsidRPr="00B866CA">
        <w:rPr>
          <w:spacing w:val="-4"/>
          <w:sz w:val="34"/>
          <w:szCs w:val="34"/>
        </w:rPr>
        <w:t>38</w:t>
      </w:r>
      <w:r w:rsidR="00355C50" w:rsidRPr="00B866CA">
        <w:rPr>
          <w:spacing w:val="-4"/>
          <w:sz w:val="34"/>
          <w:szCs w:val="34"/>
        </w:rPr>
        <w:t xml:space="preserve"> млрд. руб.</w:t>
      </w:r>
    </w:p>
    <w:p w:rsidR="00C22EBB" w:rsidRPr="00B866CA" w:rsidRDefault="00355C50" w:rsidP="00C22EBB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Следует, также, </w:t>
      </w:r>
      <w:proofErr w:type="gramStart"/>
      <w:r w:rsidRPr="00B866CA">
        <w:rPr>
          <w:spacing w:val="-4"/>
          <w:sz w:val="34"/>
          <w:szCs w:val="34"/>
        </w:rPr>
        <w:t>обратить  внимание</w:t>
      </w:r>
      <w:proofErr w:type="gramEnd"/>
      <w:r w:rsidRPr="00B866CA">
        <w:rPr>
          <w:spacing w:val="-4"/>
          <w:sz w:val="34"/>
          <w:szCs w:val="34"/>
        </w:rPr>
        <w:t xml:space="preserve">, </w:t>
      </w:r>
      <w:r w:rsidR="00851CD8" w:rsidRPr="00B866CA">
        <w:rPr>
          <w:spacing w:val="-4"/>
          <w:sz w:val="34"/>
          <w:szCs w:val="34"/>
        </w:rPr>
        <w:t xml:space="preserve">что начиная с 2016 года </w:t>
      </w:r>
      <w:r w:rsidR="003A2BAE" w:rsidRPr="00B866CA">
        <w:rPr>
          <w:spacing w:val="-4"/>
          <w:sz w:val="34"/>
          <w:szCs w:val="34"/>
        </w:rPr>
        <w:t>неиспользованные остатки средств федерального бюджета, предоставленные на реализацию мероприятий подпрограммы в предыдущие годы, не подтверждаются и по решению Правительства Российской Федерации, по истечению соответствующего финансового года, возвращаются в резервный фонд Правительства Российской Федерации.</w:t>
      </w:r>
    </w:p>
    <w:p w:rsidR="00C22EBB" w:rsidRPr="00B866CA" w:rsidRDefault="00355C50" w:rsidP="00C22EBB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Обращаем внимание, </w:t>
      </w:r>
      <w:r w:rsidR="00C22EBB" w:rsidRPr="00B866CA">
        <w:rPr>
          <w:spacing w:val="-4"/>
          <w:sz w:val="34"/>
          <w:szCs w:val="34"/>
        </w:rPr>
        <w:t>ч</w:t>
      </w:r>
      <w:r w:rsidRPr="00B866CA">
        <w:rPr>
          <w:spacing w:val="-4"/>
          <w:sz w:val="34"/>
          <w:szCs w:val="34"/>
        </w:rPr>
        <w:t>то при подготовке к заключению С</w:t>
      </w:r>
      <w:r w:rsidR="00C22EBB" w:rsidRPr="00B866CA">
        <w:rPr>
          <w:spacing w:val="-4"/>
          <w:sz w:val="34"/>
          <w:szCs w:val="34"/>
        </w:rPr>
        <w:t xml:space="preserve">оглашений </w:t>
      </w:r>
      <w:r w:rsidRPr="00B866CA">
        <w:rPr>
          <w:spacing w:val="-4"/>
          <w:sz w:val="34"/>
          <w:szCs w:val="34"/>
        </w:rPr>
        <w:t xml:space="preserve">«О предоставлении субсидии из федерального бюджета бюджету субъекта Российской Федерации на софинансирование расходных обязательств субъекта Российской Федерации на предоставление социальных выплат молодым семьям на приобретение (строительство) жилья в рамках подпрограммы «Обеспечение жильем молодых семей» федеральной целевой </w:t>
      </w:r>
      <w:r w:rsidR="003A2BAE" w:rsidRPr="00B866CA">
        <w:rPr>
          <w:spacing w:val="-4"/>
          <w:sz w:val="34"/>
          <w:szCs w:val="34"/>
        </w:rPr>
        <w:t>программы «Жилище» на 2015</w:t>
      </w:r>
      <w:r w:rsidRPr="00B866CA">
        <w:rPr>
          <w:spacing w:val="-4"/>
          <w:sz w:val="34"/>
          <w:szCs w:val="34"/>
        </w:rPr>
        <w:t xml:space="preserve"> – 20</w:t>
      </w:r>
      <w:r w:rsidR="003A2BAE" w:rsidRPr="00B866CA">
        <w:rPr>
          <w:spacing w:val="-4"/>
          <w:sz w:val="34"/>
          <w:szCs w:val="34"/>
        </w:rPr>
        <w:t>20</w:t>
      </w:r>
      <w:r w:rsidRPr="00B866CA">
        <w:rPr>
          <w:spacing w:val="-4"/>
          <w:sz w:val="34"/>
          <w:szCs w:val="34"/>
        </w:rPr>
        <w:t xml:space="preserve"> годы» </w:t>
      </w:r>
      <w:r w:rsidR="00C22EBB" w:rsidRPr="00B866CA">
        <w:rPr>
          <w:spacing w:val="-4"/>
          <w:sz w:val="34"/>
          <w:szCs w:val="34"/>
        </w:rPr>
        <w:t>в 201</w:t>
      </w:r>
      <w:r w:rsidR="003A2BAE" w:rsidRPr="00B866CA">
        <w:rPr>
          <w:spacing w:val="-4"/>
          <w:sz w:val="34"/>
          <w:szCs w:val="34"/>
        </w:rPr>
        <w:t>7</w:t>
      </w:r>
      <w:r w:rsidR="00C22EBB" w:rsidRPr="00B866CA">
        <w:rPr>
          <w:spacing w:val="-4"/>
          <w:sz w:val="34"/>
          <w:szCs w:val="34"/>
        </w:rPr>
        <w:t xml:space="preserve"> году отдельными </w:t>
      </w:r>
      <w:r w:rsidRPr="00B866CA">
        <w:rPr>
          <w:spacing w:val="-4"/>
          <w:sz w:val="34"/>
          <w:szCs w:val="34"/>
        </w:rPr>
        <w:t>субъектами Российской Федерации</w:t>
      </w:r>
      <w:r w:rsidR="00C22EBB" w:rsidRPr="00B866CA">
        <w:rPr>
          <w:spacing w:val="-4"/>
          <w:sz w:val="34"/>
          <w:szCs w:val="34"/>
        </w:rPr>
        <w:t xml:space="preserve"> были допущены недочеты, в том числе </w:t>
      </w:r>
      <w:r w:rsidR="00352889" w:rsidRPr="00B866CA">
        <w:rPr>
          <w:spacing w:val="-4"/>
          <w:sz w:val="34"/>
          <w:szCs w:val="34"/>
        </w:rPr>
        <w:t>заявлена потребность в средствах ф</w:t>
      </w:r>
      <w:r w:rsidRPr="00B866CA">
        <w:rPr>
          <w:spacing w:val="-4"/>
          <w:sz w:val="34"/>
          <w:szCs w:val="34"/>
        </w:rPr>
        <w:t xml:space="preserve">едерального </w:t>
      </w:r>
      <w:r w:rsidR="00352889" w:rsidRPr="00B866CA">
        <w:rPr>
          <w:spacing w:val="-4"/>
          <w:sz w:val="34"/>
          <w:szCs w:val="34"/>
        </w:rPr>
        <w:t>б</w:t>
      </w:r>
      <w:r w:rsidRPr="00B866CA">
        <w:rPr>
          <w:spacing w:val="-4"/>
          <w:sz w:val="34"/>
          <w:szCs w:val="34"/>
        </w:rPr>
        <w:t>юджета,</w:t>
      </w:r>
      <w:r w:rsidR="00352889" w:rsidRPr="00B866CA">
        <w:rPr>
          <w:spacing w:val="-4"/>
          <w:sz w:val="34"/>
          <w:szCs w:val="34"/>
        </w:rPr>
        <w:t xml:space="preserve"> превышающая возможность субъекта </w:t>
      </w:r>
      <w:r w:rsidRPr="00B866CA">
        <w:rPr>
          <w:spacing w:val="-4"/>
          <w:sz w:val="34"/>
          <w:szCs w:val="34"/>
        </w:rPr>
        <w:t xml:space="preserve">Российской Федерации </w:t>
      </w:r>
      <w:r w:rsidR="00352889" w:rsidRPr="00B866CA">
        <w:rPr>
          <w:spacing w:val="-4"/>
          <w:sz w:val="34"/>
          <w:szCs w:val="34"/>
        </w:rPr>
        <w:t xml:space="preserve">по её </w:t>
      </w:r>
      <w:proofErr w:type="spellStart"/>
      <w:r w:rsidR="00352889" w:rsidRPr="00B866CA">
        <w:rPr>
          <w:spacing w:val="-4"/>
          <w:sz w:val="34"/>
          <w:szCs w:val="34"/>
        </w:rPr>
        <w:t>софинансиро</w:t>
      </w:r>
      <w:r w:rsidR="003A2BAE" w:rsidRPr="00B866CA">
        <w:rPr>
          <w:spacing w:val="-4"/>
          <w:sz w:val="34"/>
          <w:szCs w:val="34"/>
        </w:rPr>
        <w:t>ванию</w:t>
      </w:r>
      <w:proofErr w:type="spellEnd"/>
      <w:r w:rsidR="003A2BAE" w:rsidRPr="00B866CA">
        <w:rPr>
          <w:spacing w:val="-4"/>
          <w:sz w:val="34"/>
          <w:szCs w:val="34"/>
        </w:rPr>
        <w:t xml:space="preserve">, в результате чего, </w:t>
      </w:r>
      <w:r w:rsidR="00352889" w:rsidRPr="00B866CA">
        <w:rPr>
          <w:spacing w:val="-4"/>
          <w:sz w:val="34"/>
          <w:szCs w:val="34"/>
        </w:rPr>
        <w:t>средств</w:t>
      </w:r>
      <w:r w:rsidR="003A2BAE" w:rsidRPr="00B866CA">
        <w:rPr>
          <w:spacing w:val="-4"/>
          <w:sz w:val="34"/>
          <w:szCs w:val="34"/>
        </w:rPr>
        <w:t>а</w:t>
      </w:r>
      <w:r w:rsidR="00352889" w:rsidRPr="00B866CA">
        <w:rPr>
          <w:spacing w:val="-4"/>
          <w:sz w:val="34"/>
          <w:szCs w:val="34"/>
        </w:rPr>
        <w:t xml:space="preserve"> ф</w:t>
      </w:r>
      <w:r w:rsidRPr="00B866CA">
        <w:rPr>
          <w:spacing w:val="-4"/>
          <w:sz w:val="34"/>
          <w:szCs w:val="34"/>
        </w:rPr>
        <w:t xml:space="preserve">едерального </w:t>
      </w:r>
      <w:r w:rsidR="00352889" w:rsidRPr="00B866CA">
        <w:rPr>
          <w:spacing w:val="-4"/>
          <w:sz w:val="34"/>
          <w:szCs w:val="34"/>
        </w:rPr>
        <w:t>б</w:t>
      </w:r>
      <w:r w:rsidRPr="00B866CA">
        <w:rPr>
          <w:spacing w:val="-4"/>
          <w:sz w:val="34"/>
          <w:szCs w:val="34"/>
        </w:rPr>
        <w:t>юджета</w:t>
      </w:r>
      <w:r w:rsidR="003A2BAE" w:rsidRPr="00B866CA">
        <w:rPr>
          <w:spacing w:val="-4"/>
          <w:sz w:val="34"/>
          <w:szCs w:val="34"/>
        </w:rPr>
        <w:t xml:space="preserve"> остались невостребованными</w:t>
      </w:r>
      <w:r w:rsidR="00352889" w:rsidRPr="00B866CA">
        <w:rPr>
          <w:spacing w:val="-4"/>
          <w:sz w:val="34"/>
          <w:szCs w:val="34"/>
        </w:rPr>
        <w:t xml:space="preserve"> такими субъектами и </w:t>
      </w:r>
      <w:r w:rsidR="003A2BAE" w:rsidRPr="00B866CA">
        <w:rPr>
          <w:spacing w:val="-4"/>
          <w:sz w:val="34"/>
          <w:szCs w:val="34"/>
        </w:rPr>
        <w:t>по истечению текущего будут возвращены в федеральный бюджет в установленном порядке</w:t>
      </w:r>
      <w:r w:rsidR="00352889" w:rsidRPr="00B866CA">
        <w:rPr>
          <w:spacing w:val="-4"/>
          <w:sz w:val="34"/>
          <w:szCs w:val="34"/>
        </w:rPr>
        <w:t>. В то же время у других субъектов</w:t>
      </w:r>
      <w:r w:rsidRPr="00B866CA">
        <w:rPr>
          <w:spacing w:val="-4"/>
          <w:sz w:val="34"/>
          <w:szCs w:val="34"/>
        </w:rPr>
        <w:t xml:space="preserve"> Российской Федерации</w:t>
      </w:r>
      <w:r w:rsidR="00352889" w:rsidRPr="00B866CA">
        <w:rPr>
          <w:spacing w:val="-4"/>
          <w:sz w:val="34"/>
          <w:szCs w:val="34"/>
        </w:rPr>
        <w:t xml:space="preserve"> имелась потр</w:t>
      </w:r>
      <w:r w:rsidR="00D507EF" w:rsidRPr="00B866CA">
        <w:rPr>
          <w:spacing w:val="-4"/>
          <w:sz w:val="34"/>
          <w:szCs w:val="34"/>
        </w:rPr>
        <w:t>ебность в дополнительных средст</w:t>
      </w:r>
      <w:r w:rsidR="00352889" w:rsidRPr="00B866CA">
        <w:rPr>
          <w:spacing w:val="-4"/>
          <w:sz w:val="34"/>
          <w:szCs w:val="34"/>
        </w:rPr>
        <w:t>в</w:t>
      </w:r>
      <w:r w:rsidRPr="00B866CA">
        <w:rPr>
          <w:spacing w:val="-4"/>
          <w:sz w:val="34"/>
          <w:szCs w:val="34"/>
        </w:rPr>
        <w:t>а</w:t>
      </w:r>
      <w:r w:rsidR="00352889" w:rsidRPr="00B866CA">
        <w:rPr>
          <w:spacing w:val="-4"/>
          <w:sz w:val="34"/>
          <w:szCs w:val="34"/>
        </w:rPr>
        <w:t>х ф</w:t>
      </w:r>
      <w:r w:rsidR="00D507EF" w:rsidRPr="00B866CA">
        <w:rPr>
          <w:spacing w:val="-4"/>
          <w:sz w:val="34"/>
          <w:szCs w:val="34"/>
        </w:rPr>
        <w:t xml:space="preserve">едерального </w:t>
      </w:r>
      <w:r w:rsidR="00352889" w:rsidRPr="00B866CA">
        <w:rPr>
          <w:spacing w:val="-4"/>
          <w:sz w:val="34"/>
          <w:szCs w:val="34"/>
        </w:rPr>
        <w:t>б</w:t>
      </w:r>
      <w:r w:rsidR="00D507EF" w:rsidRPr="00B866CA">
        <w:rPr>
          <w:spacing w:val="-4"/>
          <w:sz w:val="34"/>
          <w:szCs w:val="34"/>
        </w:rPr>
        <w:t>юджета</w:t>
      </w:r>
      <w:r w:rsidR="00352889" w:rsidRPr="00B866CA">
        <w:rPr>
          <w:spacing w:val="-4"/>
          <w:sz w:val="34"/>
          <w:szCs w:val="34"/>
        </w:rPr>
        <w:t xml:space="preserve"> и возмож</w:t>
      </w:r>
      <w:r w:rsidR="00D507EF" w:rsidRPr="00B866CA">
        <w:rPr>
          <w:spacing w:val="-4"/>
          <w:sz w:val="34"/>
          <w:szCs w:val="34"/>
        </w:rPr>
        <w:t>ность обеспечить их софинансирование в необходимо</w:t>
      </w:r>
      <w:r w:rsidR="00352889" w:rsidRPr="00B866CA">
        <w:rPr>
          <w:spacing w:val="-4"/>
          <w:sz w:val="34"/>
          <w:szCs w:val="34"/>
        </w:rPr>
        <w:t>м объеме. В связи с этим, для обеспечения эффективного испо</w:t>
      </w:r>
      <w:r w:rsidR="00D507EF" w:rsidRPr="00B866CA">
        <w:rPr>
          <w:spacing w:val="-4"/>
          <w:sz w:val="34"/>
          <w:szCs w:val="34"/>
        </w:rPr>
        <w:t>л</w:t>
      </w:r>
      <w:r w:rsidR="00352889" w:rsidRPr="00B866CA">
        <w:rPr>
          <w:spacing w:val="-4"/>
          <w:sz w:val="34"/>
          <w:szCs w:val="34"/>
        </w:rPr>
        <w:t>ьзов</w:t>
      </w:r>
      <w:r w:rsidR="00D507EF" w:rsidRPr="00B866CA">
        <w:rPr>
          <w:spacing w:val="-4"/>
          <w:sz w:val="34"/>
          <w:szCs w:val="34"/>
        </w:rPr>
        <w:t>а</w:t>
      </w:r>
      <w:r w:rsidR="00352889" w:rsidRPr="00B866CA">
        <w:rPr>
          <w:spacing w:val="-4"/>
          <w:sz w:val="34"/>
          <w:szCs w:val="34"/>
        </w:rPr>
        <w:t>ния с</w:t>
      </w:r>
      <w:r w:rsidR="00D507EF" w:rsidRPr="00B866CA">
        <w:rPr>
          <w:spacing w:val="-4"/>
          <w:sz w:val="34"/>
          <w:szCs w:val="34"/>
        </w:rPr>
        <w:t>редст</w:t>
      </w:r>
      <w:r w:rsidR="00352889" w:rsidRPr="00B866CA">
        <w:rPr>
          <w:spacing w:val="-4"/>
          <w:sz w:val="34"/>
          <w:szCs w:val="34"/>
        </w:rPr>
        <w:t>в ф</w:t>
      </w:r>
      <w:r w:rsidR="00D507EF" w:rsidRPr="00B866CA">
        <w:rPr>
          <w:spacing w:val="-4"/>
          <w:sz w:val="34"/>
          <w:szCs w:val="34"/>
        </w:rPr>
        <w:t xml:space="preserve">едерального </w:t>
      </w:r>
      <w:r w:rsidR="00352889" w:rsidRPr="00B866CA">
        <w:rPr>
          <w:spacing w:val="-4"/>
          <w:sz w:val="34"/>
          <w:szCs w:val="34"/>
        </w:rPr>
        <w:t>б</w:t>
      </w:r>
      <w:r w:rsidR="00D507EF" w:rsidRPr="00B866CA">
        <w:rPr>
          <w:spacing w:val="-4"/>
          <w:sz w:val="34"/>
          <w:szCs w:val="34"/>
        </w:rPr>
        <w:t>юджета субъектам Р</w:t>
      </w:r>
      <w:r w:rsidR="00352889" w:rsidRPr="00B866CA">
        <w:rPr>
          <w:spacing w:val="-4"/>
          <w:sz w:val="34"/>
          <w:szCs w:val="34"/>
        </w:rPr>
        <w:t>оссийской Федерации рекомендуется при формировании заяв</w:t>
      </w:r>
      <w:r w:rsidR="003A2BAE" w:rsidRPr="00B866CA">
        <w:rPr>
          <w:spacing w:val="-4"/>
          <w:sz w:val="34"/>
          <w:szCs w:val="34"/>
        </w:rPr>
        <w:t>о</w:t>
      </w:r>
      <w:r w:rsidR="00352889" w:rsidRPr="00B866CA">
        <w:rPr>
          <w:spacing w:val="-4"/>
          <w:sz w:val="34"/>
          <w:szCs w:val="34"/>
        </w:rPr>
        <w:t>к</w:t>
      </w:r>
      <w:r w:rsidR="003A2BAE" w:rsidRPr="00B866CA">
        <w:rPr>
          <w:spacing w:val="-4"/>
          <w:sz w:val="34"/>
          <w:szCs w:val="34"/>
        </w:rPr>
        <w:t xml:space="preserve"> на участие в </w:t>
      </w:r>
      <w:r w:rsidR="00352889" w:rsidRPr="00B866CA">
        <w:rPr>
          <w:spacing w:val="-4"/>
          <w:sz w:val="34"/>
          <w:szCs w:val="34"/>
        </w:rPr>
        <w:t>отборе не допускать прев</w:t>
      </w:r>
      <w:r w:rsidR="00D507EF" w:rsidRPr="00B866CA">
        <w:rPr>
          <w:spacing w:val="-4"/>
          <w:sz w:val="34"/>
          <w:szCs w:val="34"/>
        </w:rPr>
        <w:t>ышение запрашиваемого объема средств</w:t>
      </w:r>
      <w:r w:rsidR="00352889" w:rsidRPr="00B866CA">
        <w:rPr>
          <w:spacing w:val="-4"/>
          <w:sz w:val="34"/>
          <w:szCs w:val="34"/>
        </w:rPr>
        <w:t xml:space="preserve"> ф</w:t>
      </w:r>
      <w:r w:rsidR="00D507EF" w:rsidRPr="00B866CA">
        <w:rPr>
          <w:spacing w:val="-4"/>
          <w:sz w:val="34"/>
          <w:szCs w:val="34"/>
        </w:rPr>
        <w:t xml:space="preserve">едерального </w:t>
      </w:r>
      <w:r w:rsidR="00352889" w:rsidRPr="00B866CA">
        <w:rPr>
          <w:spacing w:val="-4"/>
          <w:sz w:val="34"/>
          <w:szCs w:val="34"/>
        </w:rPr>
        <w:t>б</w:t>
      </w:r>
      <w:r w:rsidR="00D507EF" w:rsidRPr="00B866CA">
        <w:rPr>
          <w:spacing w:val="-4"/>
          <w:sz w:val="34"/>
          <w:szCs w:val="34"/>
        </w:rPr>
        <w:t>юджета</w:t>
      </w:r>
      <w:r w:rsidR="00352889" w:rsidRPr="00B866CA">
        <w:rPr>
          <w:spacing w:val="-4"/>
          <w:sz w:val="34"/>
          <w:szCs w:val="34"/>
        </w:rPr>
        <w:t xml:space="preserve"> над фактическими возможностями по обеспечению </w:t>
      </w:r>
      <w:proofErr w:type="spellStart"/>
      <w:r w:rsidR="00352889" w:rsidRPr="00B866CA">
        <w:rPr>
          <w:spacing w:val="-4"/>
          <w:sz w:val="34"/>
          <w:szCs w:val="34"/>
        </w:rPr>
        <w:t>софинансирования</w:t>
      </w:r>
      <w:proofErr w:type="spellEnd"/>
      <w:r w:rsidR="00352889" w:rsidRPr="00B866CA">
        <w:rPr>
          <w:spacing w:val="-4"/>
          <w:sz w:val="34"/>
          <w:szCs w:val="34"/>
        </w:rPr>
        <w:t xml:space="preserve">. </w:t>
      </w:r>
    </w:p>
    <w:p w:rsidR="00352889" w:rsidRPr="00B866CA" w:rsidRDefault="00352889" w:rsidP="00C22EBB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В </w:t>
      </w:r>
      <w:r w:rsidR="00D507EF" w:rsidRPr="00B866CA">
        <w:rPr>
          <w:spacing w:val="-4"/>
          <w:sz w:val="34"/>
          <w:szCs w:val="34"/>
        </w:rPr>
        <w:t xml:space="preserve">соответствии с </w:t>
      </w:r>
      <w:r w:rsidR="00E045D2" w:rsidRPr="00B866CA">
        <w:rPr>
          <w:spacing w:val="-4"/>
          <w:sz w:val="34"/>
          <w:szCs w:val="34"/>
        </w:rPr>
        <w:t xml:space="preserve">поручением Правительства </w:t>
      </w:r>
      <w:r w:rsidR="00982BA6" w:rsidRPr="00B866CA">
        <w:rPr>
          <w:spacing w:val="-4"/>
          <w:sz w:val="34"/>
          <w:szCs w:val="34"/>
        </w:rPr>
        <w:t xml:space="preserve">Российской Федерации </w:t>
      </w:r>
      <w:r w:rsidR="00D507EF" w:rsidRPr="00B866CA">
        <w:rPr>
          <w:spacing w:val="-4"/>
          <w:sz w:val="34"/>
          <w:szCs w:val="34"/>
        </w:rPr>
        <w:t>С</w:t>
      </w:r>
      <w:r w:rsidRPr="00B866CA">
        <w:rPr>
          <w:spacing w:val="-4"/>
          <w:sz w:val="34"/>
          <w:szCs w:val="34"/>
        </w:rPr>
        <w:t>оглашения о предост</w:t>
      </w:r>
      <w:r w:rsidR="00D507EF" w:rsidRPr="00B866CA">
        <w:rPr>
          <w:spacing w:val="-4"/>
          <w:sz w:val="34"/>
          <w:szCs w:val="34"/>
        </w:rPr>
        <w:t xml:space="preserve">авлении </w:t>
      </w:r>
      <w:r w:rsidRPr="00B866CA">
        <w:rPr>
          <w:spacing w:val="-4"/>
          <w:sz w:val="34"/>
          <w:szCs w:val="34"/>
        </w:rPr>
        <w:t>субсид</w:t>
      </w:r>
      <w:r w:rsidR="00D507EF" w:rsidRPr="00B866CA">
        <w:rPr>
          <w:spacing w:val="-4"/>
          <w:sz w:val="34"/>
          <w:szCs w:val="34"/>
        </w:rPr>
        <w:t>ий в 201</w:t>
      </w:r>
      <w:r w:rsidR="00982BA6" w:rsidRPr="00B866CA">
        <w:rPr>
          <w:spacing w:val="-4"/>
          <w:sz w:val="34"/>
          <w:szCs w:val="34"/>
        </w:rPr>
        <w:t>8</w:t>
      </w:r>
      <w:r w:rsidR="00D507EF" w:rsidRPr="00B866CA">
        <w:rPr>
          <w:spacing w:val="-4"/>
          <w:sz w:val="34"/>
          <w:szCs w:val="34"/>
        </w:rPr>
        <w:t xml:space="preserve"> году должны быть заключе</w:t>
      </w:r>
      <w:r w:rsidRPr="00B866CA">
        <w:rPr>
          <w:spacing w:val="-4"/>
          <w:sz w:val="34"/>
          <w:szCs w:val="34"/>
        </w:rPr>
        <w:t xml:space="preserve">ны до 1 </w:t>
      </w:r>
      <w:r w:rsidR="00982BA6" w:rsidRPr="00B866CA">
        <w:rPr>
          <w:spacing w:val="-4"/>
          <w:sz w:val="34"/>
          <w:szCs w:val="34"/>
        </w:rPr>
        <w:t>февраля 2018 года в автоматизированной системе «Электронный бюджет»</w:t>
      </w:r>
      <w:r w:rsidR="00D507EF" w:rsidRPr="00B866CA">
        <w:rPr>
          <w:spacing w:val="-4"/>
          <w:sz w:val="34"/>
          <w:szCs w:val="34"/>
        </w:rPr>
        <w:t>.</w:t>
      </w:r>
      <w:r w:rsidRPr="00B866CA">
        <w:rPr>
          <w:spacing w:val="-4"/>
          <w:sz w:val="34"/>
          <w:szCs w:val="34"/>
        </w:rPr>
        <w:t xml:space="preserve"> В случае </w:t>
      </w:r>
      <w:r w:rsidR="00D507EF" w:rsidRPr="00B866CA">
        <w:rPr>
          <w:spacing w:val="-4"/>
          <w:sz w:val="34"/>
          <w:szCs w:val="34"/>
        </w:rPr>
        <w:t>о</w:t>
      </w:r>
      <w:r w:rsidRPr="00B866CA">
        <w:rPr>
          <w:spacing w:val="-4"/>
          <w:sz w:val="34"/>
          <w:szCs w:val="34"/>
        </w:rPr>
        <w:t>тсутс</w:t>
      </w:r>
      <w:r w:rsidR="00D507EF" w:rsidRPr="00B866CA">
        <w:rPr>
          <w:spacing w:val="-4"/>
          <w:sz w:val="34"/>
          <w:szCs w:val="34"/>
        </w:rPr>
        <w:t>твия заключенных Соглашений на указанную</w:t>
      </w:r>
      <w:r w:rsidRPr="00B866CA">
        <w:rPr>
          <w:spacing w:val="-4"/>
          <w:sz w:val="34"/>
          <w:szCs w:val="34"/>
        </w:rPr>
        <w:t xml:space="preserve"> дату </w:t>
      </w:r>
      <w:r w:rsidR="00D507EF" w:rsidRPr="00B866CA">
        <w:rPr>
          <w:spacing w:val="-4"/>
          <w:sz w:val="34"/>
          <w:szCs w:val="34"/>
        </w:rPr>
        <w:t>средства</w:t>
      </w:r>
      <w:r w:rsidRPr="00B866CA">
        <w:rPr>
          <w:spacing w:val="-4"/>
          <w:sz w:val="34"/>
          <w:szCs w:val="34"/>
        </w:rPr>
        <w:t xml:space="preserve"> ф</w:t>
      </w:r>
      <w:r w:rsidR="00D507EF" w:rsidRPr="00B866CA">
        <w:rPr>
          <w:spacing w:val="-4"/>
          <w:sz w:val="34"/>
          <w:szCs w:val="34"/>
        </w:rPr>
        <w:t xml:space="preserve">едерального </w:t>
      </w:r>
      <w:r w:rsidRPr="00B866CA">
        <w:rPr>
          <w:spacing w:val="-4"/>
          <w:sz w:val="34"/>
          <w:szCs w:val="34"/>
        </w:rPr>
        <w:t>б</w:t>
      </w:r>
      <w:r w:rsidR="00D507EF" w:rsidRPr="00B866CA">
        <w:rPr>
          <w:spacing w:val="-4"/>
          <w:sz w:val="34"/>
          <w:szCs w:val="34"/>
        </w:rPr>
        <w:t>юджета</w:t>
      </w:r>
      <w:r w:rsidRPr="00B866CA">
        <w:rPr>
          <w:spacing w:val="-4"/>
          <w:sz w:val="34"/>
          <w:szCs w:val="34"/>
        </w:rPr>
        <w:t xml:space="preserve"> будут перераспределены на реализацию иных мероприятий. В </w:t>
      </w:r>
      <w:r w:rsidR="00D507EF" w:rsidRPr="00B866CA">
        <w:rPr>
          <w:spacing w:val="-4"/>
          <w:sz w:val="34"/>
          <w:szCs w:val="34"/>
        </w:rPr>
        <w:t>связи с этим</w:t>
      </w:r>
      <w:r w:rsidR="00982BA6" w:rsidRPr="00B866CA">
        <w:rPr>
          <w:spacing w:val="-4"/>
          <w:sz w:val="34"/>
          <w:szCs w:val="34"/>
        </w:rPr>
        <w:t>, а также, учитывая особенности механизма реализации подпрограммы,</w:t>
      </w:r>
      <w:r w:rsidR="00D507EF" w:rsidRPr="00B866CA">
        <w:rPr>
          <w:spacing w:val="-4"/>
          <w:sz w:val="34"/>
          <w:szCs w:val="34"/>
        </w:rPr>
        <w:t xml:space="preserve"> субъектам Российской </w:t>
      </w:r>
      <w:proofErr w:type="gramStart"/>
      <w:r w:rsidR="00D507EF" w:rsidRPr="00B866CA">
        <w:rPr>
          <w:spacing w:val="-4"/>
          <w:sz w:val="34"/>
          <w:szCs w:val="34"/>
        </w:rPr>
        <w:t xml:space="preserve">Федерации </w:t>
      </w:r>
      <w:r w:rsidRPr="00B866CA">
        <w:rPr>
          <w:spacing w:val="-4"/>
          <w:sz w:val="34"/>
          <w:szCs w:val="34"/>
        </w:rPr>
        <w:t xml:space="preserve"> необходимо</w:t>
      </w:r>
      <w:proofErr w:type="gramEnd"/>
      <w:r w:rsidRPr="00B866CA">
        <w:rPr>
          <w:spacing w:val="-4"/>
          <w:sz w:val="34"/>
          <w:szCs w:val="34"/>
        </w:rPr>
        <w:t xml:space="preserve"> активизировать работу по закл</w:t>
      </w:r>
      <w:r w:rsidR="00D507EF" w:rsidRPr="00B866CA">
        <w:rPr>
          <w:spacing w:val="-4"/>
          <w:sz w:val="34"/>
          <w:szCs w:val="34"/>
        </w:rPr>
        <w:t>ючению соглашен</w:t>
      </w:r>
      <w:r w:rsidRPr="00B866CA">
        <w:rPr>
          <w:spacing w:val="-4"/>
          <w:sz w:val="34"/>
          <w:szCs w:val="34"/>
        </w:rPr>
        <w:t>ий в 201</w:t>
      </w:r>
      <w:r w:rsidR="00982BA6" w:rsidRPr="00B866CA">
        <w:rPr>
          <w:spacing w:val="-4"/>
          <w:sz w:val="34"/>
          <w:szCs w:val="34"/>
        </w:rPr>
        <w:t>8</w:t>
      </w:r>
      <w:r w:rsidRPr="00B866CA">
        <w:rPr>
          <w:spacing w:val="-4"/>
          <w:sz w:val="34"/>
          <w:szCs w:val="34"/>
        </w:rPr>
        <w:t xml:space="preserve"> году и обеспечить представление </w:t>
      </w:r>
      <w:r w:rsidR="00982BA6" w:rsidRPr="00B866CA">
        <w:rPr>
          <w:spacing w:val="-4"/>
          <w:sz w:val="34"/>
          <w:szCs w:val="34"/>
        </w:rPr>
        <w:t>необходимых</w:t>
      </w:r>
      <w:r w:rsidR="00D507EF" w:rsidRPr="00B866CA">
        <w:rPr>
          <w:spacing w:val="-4"/>
          <w:sz w:val="34"/>
          <w:szCs w:val="34"/>
        </w:rPr>
        <w:t xml:space="preserve"> материалов к ним в Минстрой Р</w:t>
      </w:r>
      <w:r w:rsidRPr="00B866CA">
        <w:rPr>
          <w:spacing w:val="-4"/>
          <w:sz w:val="34"/>
          <w:szCs w:val="34"/>
        </w:rPr>
        <w:t xml:space="preserve">оссии в </w:t>
      </w:r>
      <w:r w:rsidR="00982BA6" w:rsidRPr="00B866CA">
        <w:rPr>
          <w:spacing w:val="-4"/>
          <w:sz w:val="34"/>
          <w:szCs w:val="34"/>
        </w:rPr>
        <w:t>установленный срок.</w:t>
      </w:r>
    </w:p>
    <w:p w:rsidR="00352889" w:rsidRPr="00B866CA" w:rsidRDefault="00352889" w:rsidP="00355C50">
      <w:pPr>
        <w:jc w:val="both"/>
        <w:rPr>
          <w:spacing w:val="-4"/>
          <w:sz w:val="34"/>
          <w:szCs w:val="34"/>
        </w:rPr>
      </w:pPr>
    </w:p>
    <w:p w:rsidR="0018764C" w:rsidRPr="00B866CA" w:rsidRDefault="00982BA6" w:rsidP="0030282A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  <w:r w:rsidRPr="00B866CA">
        <w:rPr>
          <w:bCs/>
          <w:sz w:val="34"/>
          <w:szCs w:val="34"/>
        </w:rPr>
        <w:t xml:space="preserve">На основании постановления Правительства Российской Федерации от 12 октября 2017 года №1243 «О реализации мероприятий федеральных целевых программ, интегрируемых в отдельные государственные программы Российской Федерации» с 1 января 2018 года, изменяется система реализации мероприятий федеральных целевых программ, в том </w:t>
      </w:r>
      <w:proofErr w:type="spellStart"/>
      <w:r w:rsidRPr="00B866CA">
        <w:rPr>
          <w:bCs/>
          <w:sz w:val="34"/>
          <w:szCs w:val="34"/>
        </w:rPr>
        <w:t>чсиле</w:t>
      </w:r>
      <w:proofErr w:type="spellEnd"/>
      <w:r w:rsidRPr="00B866CA">
        <w:rPr>
          <w:bCs/>
          <w:sz w:val="34"/>
          <w:szCs w:val="34"/>
        </w:rPr>
        <w:t xml:space="preserve"> и </w:t>
      </w:r>
      <w:r w:rsidR="0018764C" w:rsidRPr="00B866CA">
        <w:rPr>
          <w:bCs/>
          <w:sz w:val="34"/>
          <w:szCs w:val="34"/>
        </w:rPr>
        <w:t>федеральная целевая программа «Жилище» на 2015 – 2020 годы.</w:t>
      </w:r>
    </w:p>
    <w:p w:rsidR="00DF6164" w:rsidRDefault="0018764C" w:rsidP="00DF6164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  <w:r w:rsidRPr="00B866CA">
        <w:rPr>
          <w:bCs/>
          <w:sz w:val="34"/>
          <w:szCs w:val="34"/>
        </w:rPr>
        <w:t>Федеральная целевая программа «Жилище» на 2015 – 2020 годы прекращает свое действие, а вхо</w:t>
      </w:r>
      <w:r w:rsidR="00DF6164">
        <w:rPr>
          <w:bCs/>
          <w:sz w:val="34"/>
          <w:szCs w:val="34"/>
        </w:rPr>
        <w:t xml:space="preserve">дящие в её состав </w:t>
      </w:r>
      <w:proofErr w:type="spellStart"/>
      <w:r w:rsidR="00DF6164">
        <w:rPr>
          <w:bCs/>
          <w:sz w:val="34"/>
          <w:szCs w:val="34"/>
        </w:rPr>
        <w:t>меропрятия</w:t>
      </w:r>
      <w:proofErr w:type="spellEnd"/>
      <w:r w:rsidR="00DF6164">
        <w:rPr>
          <w:bCs/>
          <w:sz w:val="34"/>
          <w:szCs w:val="34"/>
        </w:rPr>
        <w:t xml:space="preserve"> переносятся в </w:t>
      </w:r>
      <w:r w:rsidR="00DF6164" w:rsidRPr="00B866CA">
        <w:rPr>
          <w:bCs/>
          <w:sz w:val="34"/>
          <w:szCs w:val="34"/>
        </w:rPr>
        <w:t>госпрограмм</w:t>
      </w:r>
      <w:r w:rsidR="00DF6164">
        <w:rPr>
          <w:bCs/>
          <w:sz w:val="34"/>
          <w:szCs w:val="34"/>
        </w:rPr>
        <w:t>у</w:t>
      </w:r>
      <w:r w:rsidR="00DF6164" w:rsidRPr="00B866CA">
        <w:rPr>
          <w:bCs/>
          <w:sz w:val="34"/>
          <w:szCs w:val="34"/>
        </w:rPr>
        <w:t xml:space="preserve"> «Обеспечение доступным жильем и коммунальными услугами граждан Российской Федерации».</w:t>
      </w:r>
    </w:p>
    <w:p w:rsidR="00DF6164" w:rsidRPr="00B866CA" w:rsidRDefault="00DF6164" w:rsidP="00DF6164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  <w:r>
        <w:rPr>
          <w:bCs/>
          <w:sz w:val="34"/>
          <w:szCs w:val="34"/>
        </w:rPr>
        <w:t>В том числе подпрограммы «Обеспечение жильем молодых семей» и «Выполнение государственных обязательств по обеспечению жильем категорий граждан, установленных федеральным законодательством» с 1 января 2018 года включаются в состав госпрограммы в качестве основных мероприятий.</w:t>
      </w:r>
    </w:p>
    <w:p w:rsidR="0018764C" w:rsidRPr="00B866CA" w:rsidRDefault="0018764C" w:rsidP="0018764C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  <w:r w:rsidRPr="00B866CA">
        <w:rPr>
          <w:bCs/>
          <w:sz w:val="34"/>
          <w:szCs w:val="34"/>
        </w:rPr>
        <w:t xml:space="preserve">Изменение системы реализации мероприятий ФЦП «Жилище» на 2015 – 2020 годы связано с переходом на проектный подход в управлении госпрограмм в соответствии с постановлением Правительства Российской Федерации от 12 октября 2017 года №1242 «О разработке, реализации и об оценке эффективности отдельных государственных </w:t>
      </w:r>
      <w:r w:rsidR="00DF6164">
        <w:rPr>
          <w:bCs/>
          <w:sz w:val="34"/>
          <w:szCs w:val="34"/>
        </w:rPr>
        <w:t>программ Российской Федерации».</w:t>
      </w:r>
    </w:p>
    <w:p w:rsidR="007D222E" w:rsidRPr="00B866CA" w:rsidRDefault="007D222E" w:rsidP="007D222E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  <w:r w:rsidRPr="00B866CA">
        <w:rPr>
          <w:bCs/>
          <w:sz w:val="34"/>
          <w:szCs w:val="34"/>
        </w:rPr>
        <w:t xml:space="preserve">Объемы финансирования данных мероприятий, утвержденные                  на 2018 год, изменению не подлежат. </w:t>
      </w:r>
    </w:p>
    <w:p w:rsidR="007D222E" w:rsidRPr="00B866CA" w:rsidRDefault="007D222E" w:rsidP="007D222E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  <w:r w:rsidRPr="00B866CA">
        <w:rPr>
          <w:bCs/>
          <w:sz w:val="34"/>
          <w:szCs w:val="34"/>
        </w:rPr>
        <w:t>Всего же, с 2018 по 2025 год, общий объем финансирования «пилотной» государственной программы составит 801,6 млрд. рублей.</w:t>
      </w:r>
    </w:p>
    <w:p w:rsidR="007D222E" w:rsidRPr="00B866CA" w:rsidRDefault="007D222E" w:rsidP="007D222E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  <w:r w:rsidRPr="00B866CA">
        <w:rPr>
          <w:bCs/>
          <w:sz w:val="34"/>
          <w:szCs w:val="34"/>
        </w:rPr>
        <w:t>Следует отметить, что в настоящее время принят федеральный закон «О федеральном бюджете на 2018 год и на плановый период 2019 и 2020 годов», устанавливающий общий объем финансирования мероприятий по обеспечению жильем молодых семей на 2018 год в объеме 4,3 млрд. рублей и распределение средств федерального бюджета бюджетам субъектов Российской Федерации на 2018 год в рамках мероприятий.</w:t>
      </w:r>
    </w:p>
    <w:p w:rsidR="007D222E" w:rsidRPr="00B866CA" w:rsidRDefault="007D222E" w:rsidP="007D222E">
      <w:pPr>
        <w:autoSpaceDE w:val="0"/>
        <w:autoSpaceDN w:val="0"/>
        <w:adjustRightInd w:val="0"/>
        <w:ind w:firstLine="540"/>
        <w:jc w:val="both"/>
        <w:rPr>
          <w:bCs/>
          <w:sz w:val="34"/>
          <w:szCs w:val="34"/>
        </w:rPr>
      </w:pPr>
    </w:p>
    <w:p w:rsidR="00D05EA3" w:rsidRPr="00B866CA" w:rsidRDefault="00D05EA3" w:rsidP="00D05EA3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Хотелось бы отметить необходимость своевременного освоения средств федерального бюджета </w:t>
      </w:r>
      <w:r w:rsidR="00444640" w:rsidRPr="00B866CA">
        <w:rPr>
          <w:spacing w:val="-4"/>
          <w:sz w:val="34"/>
          <w:szCs w:val="34"/>
        </w:rPr>
        <w:t>по</w:t>
      </w:r>
      <w:r w:rsidRPr="00B866CA">
        <w:rPr>
          <w:spacing w:val="-4"/>
          <w:sz w:val="34"/>
          <w:szCs w:val="34"/>
        </w:rPr>
        <w:t xml:space="preserve"> подпрограмме «Обеспечение жильем молодых семей» и обратить внимание на то, что по данной подпрограмме до настоящего времени </w:t>
      </w:r>
      <w:r w:rsidR="00CA6C49" w:rsidRPr="00B866CA">
        <w:rPr>
          <w:spacing w:val="-4"/>
          <w:sz w:val="34"/>
          <w:szCs w:val="34"/>
        </w:rPr>
        <w:br/>
      </w:r>
      <w:r w:rsidRPr="00B866CA">
        <w:rPr>
          <w:spacing w:val="-4"/>
          <w:sz w:val="34"/>
          <w:szCs w:val="34"/>
        </w:rPr>
        <w:t>у некоторых субъектов Российской Федер</w:t>
      </w:r>
      <w:r w:rsidR="00B866CA" w:rsidRPr="00B866CA">
        <w:rPr>
          <w:spacing w:val="-4"/>
          <w:sz w:val="34"/>
          <w:szCs w:val="34"/>
        </w:rPr>
        <w:t xml:space="preserve">ации остались не освоенные </w:t>
      </w:r>
      <w:r w:rsidRPr="00B866CA">
        <w:rPr>
          <w:spacing w:val="-4"/>
          <w:sz w:val="34"/>
          <w:szCs w:val="34"/>
        </w:rPr>
        <w:t>средств федерального бюдже</w:t>
      </w:r>
      <w:r w:rsidR="00B866CA" w:rsidRPr="00B866CA">
        <w:rPr>
          <w:spacing w:val="-4"/>
          <w:sz w:val="34"/>
          <w:szCs w:val="34"/>
        </w:rPr>
        <w:t>та, предоставленные в 2017</w:t>
      </w:r>
      <w:r w:rsidRPr="00B866CA">
        <w:rPr>
          <w:spacing w:val="-4"/>
          <w:sz w:val="34"/>
          <w:szCs w:val="34"/>
        </w:rPr>
        <w:t xml:space="preserve"> год</w:t>
      </w:r>
      <w:r w:rsidR="00B866CA" w:rsidRPr="00B866CA">
        <w:rPr>
          <w:spacing w:val="-4"/>
          <w:sz w:val="34"/>
          <w:szCs w:val="34"/>
        </w:rPr>
        <w:t>у</w:t>
      </w:r>
      <w:r w:rsidRPr="00B866CA">
        <w:rPr>
          <w:spacing w:val="-4"/>
          <w:sz w:val="34"/>
          <w:szCs w:val="34"/>
        </w:rPr>
        <w:t>.</w:t>
      </w:r>
    </w:p>
    <w:p w:rsidR="00D05EA3" w:rsidRDefault="008503FB" w:rsidP="00D05EA3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>Считаю, что такая ситуация не допустима в последую</w:t>
      </w:r>
      <w:r w:rsidR="00B866CA" w:rsidRPr="00B866CA">
        <w:rPr>
          <w:spacing w:val="-4"/>
          <w:sz w:val="34"/>
          <w:szCs w:val="34"/>
        </w:rPr>
        <w:t>щим при реализации мероприятий</w:t>
      </w:r>
      <w:r w:rsidRPr="00B866CA">
        <w:rPr>
          <w:spacing w:val="-4"/>
          <w:sz w:val="34"/>
          <w:szCs w:val="34"/>
        </w:rPr>
        <w:t>.</w:t>
      </w:r>
    </w:p>
    <w:p w:rsidR="00DF6164" w:rsidRDefault="00DF6164" w:rsidP="00D05EA3">
      <w:pPr>
        <w:ind w:firstLine="540"/>
        <w:jc w:val="both"/>
        <w:rPr>
          <w:spacing w:val="-4"/>
          <w:sz w:val="34"/>
          <w:szCs w:val="34"/>
        </w:rPr>
      </w:pPr>
      <w:r w:rsidRPr="00DF6164">
        <w:rPr>
          <w:spacing w:val="-4"/>
          <w:sz w:val="34"/>
          <w:szCs w:val="34"/>
          <w:highlight w:val="red"/>
        </w:rPr>
        <w:t>В целях недопущения образования остатков Правила предоставления</w:t>
      </w:r>
      <w:proofErr w:type="gramStart"/>
      <w:r w:rsidRPr="00DF6164">
        <w:rPr>
          <w:spacing w:val="-4"/>
          <w:sz w:val="34"/>
          <w:szCs w:val="34"/>
          <w:highlight w:val="red"/>
        </w:rPr>
        <w:t>…….</w:t>
      </w:r>
      <w:proofErr w:type="gramEnd"/>
      <w:r w:rsidRPr="00DF6164">
        <w:rPr>
          <w:spacing w:val="-4"/>
          <w:sz w:val="34"/>
          <w:szCs w:val="34"/>
          <w:highlight w:val="red"/>
        </w:rPr>
        <w:t xml:space="preserve"> дополнены пунктом ….., обеспечивающим возможность перечисления средств субсидии на счета временного распоряжения…</w:t>
      </w:r>
    </w:p>
    <w:p w:rsidR="00DF6164" w:rsidRPr="00B866CA" w:rsidRDefault="00DF6164" w:rsidP="00D05EA3">
      <w:pPr>
        <w:ind w:firstLine="540"/>
        <w:jc w:val="both"/>
        <w:rPr>
          <w:spacing w:val="-4"/>
          <w:sz w:val="34"/>
          <w:szCs w:val="34"/>
        </w:rPr>
      </w:pPr>
    </w:p>
    <w:p w:rsidR="001C450C" w:rsidRPr="00B866CA" w:rsidRDefault="008503FB" w:rsidP="00D05EA3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Также обращаю Ваше внимание, на то, что </w:t>
      </w:r>
      <w:r w:rsidR="00B866CA" w:rsidRPr="00B866CA">
        <w:rPr>
          <w:spacing w:val="-4"/>
          <w:sz w:val="34"/>
          <w:szCs w:val="34"/>
        </w:rPr>
        <w:t>в соответствии с</w:t>
      </w:r>
      <w:r w:rsidRPr="00B866CA">
        <w:rPr>
          <w:spacing w:val="-4"/>
          <w:sz w:val="34"/>
          <w:szCs w:val="34"/>
        </w:rPr>
        <w:t xml:space="preserve"> постановление</w:t>
      </w:r>
      <w:r w:rsidR="00B866CA" w:rsidRPr="00B866CA">
        <w:rPr>
          <w:spacing w:val="-4"/>
          <w:sz w:val="34"/>
          <w:szCs w:val="34"/>
        </w:rPr>
        <w:t>м</w:t>
      </w:r>
      <w:r w:rsidRPr="00B866CA">
        <w:rPr>
          <w:spacing w:val="-4"/>
          <w:sz w:val="34"/>
          <w:szCs w:val="34"/>
        </w:rPr>
        <w:t xml:space="preserve"> Правительства Российской Федерации, </w:t>
      </w:r>
      <w:r w:rsidR="00CA6C49" w:rsidRPr="00B866CA">
        <w:rPr>
          <w:spacing w:val="-4"/>
          <w:sz w:val="34"/>
          <w:szCs w:val="34"/>
        </w:rPr>
        <w:t>определяющие Правила</w:t>
      </w:r>
      <w:r w:rsidRPr="00B866CA">
        <w:rPr>
          <w:spacing w:val="-4"/>
          <w:sz w:val="34"/>
          <w:szCs w:val="34"/>
        </w:rPr>
        <w:t xml:space="preserve"> формирования, предоставления и распределения субсидий из федерального бюджета бюджетам субъектов Российской Федерации» в </w:t>
      </w:r>
      <w:r w:rsidR="00CA6C49" w:rsidRPr="00B866CA">
        <w:rPr>
          <w:spacing w:val="-4"/>
          <w:sz w:val="34"/>
          <w:szCs w:val="34"/>
        </w:rPr>
        <w:t xml:space="preserve">соответствии с которыми в случае невыполнения субъектами Российской Федерации на 31 декабря года предоставления субсидии показателей результативности, указанных в соглашениях к таким субъектам Российской Федерации будут применяться </w:t>
      </w:r>
      <w:r w:rsidR="00070ACD" w:rsidRPr="00B866CA">
        <w:rPr>
          <w:spacing w:val="-4"/>
          <w:sz w:val="34"/>
          <w:szCs w:val="34"/>
        </w:rPr>
        <w:t xml:space="preserve">соответствующие </w:t>
      </w:r>
      <w:r w:rsidR="00CA6C49" w:rsidRPr="00B866CA">
        <w:rPr>
          <w:spacing w:val="-4"/>
          <w:sz w:val="34"/>
          <w:szCs w:val="34"/>
        </w:rPr>
        <w:t>меры ответственности.</w:t>
      </w:r>
    </w:p>
    <w:p w:rsidR="00D40A2E" w:rsidRPr="00B866CA" w:rsidRDefault="004A21CD" w:rsidP="004A21CD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>Следует отметить</w:t>
      </w:r>
      <w:r w:rsidR="00B866CA" w:rsidRPr="00B866CA">
        <w:rPr>
          <w:spacing w:val="-4"/>
          <w:sz w:val="34"/>
          <w:szCs w:val="34"/>
        </w:rPr>
        <w:t xml:space="preserve">, что изменения коснутся и </w:t>
      </w:r>
      <w:r w:rsidRPr="00B866CA">
        <w:rPr>
          <w:spacing w:val="-4"/>
          <w:sz w:val="34"/>
          <w:szCs w:val="34"/>
        </w:rPr>
        <w:t xml:space="preserve">отчетности, предоставляемой субъектами Российской Федерации в Минстрой России в рамках указанной подпрограммы. </w:t>
      </w:r>
    </w:p>
    <w:p w:rsidR="003310E1" w:rsidRPr="00B866CA" w:rsidRDefault="00D40A2E" w:rsidP="004A21CD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В целях упрощения процедуры </w:t>
      </w:r>
      <w:r w:rsidR="003310E1" w:rsidRPr="00B866CA">
        <w:rPr>
          <w:spacing w:val="-4"/>
          <w:sz w:val="34"/>
          <w:szCs w:val="34"/>
        </w:rPr>
        <w:t>ведения</w:t>
      </w:r>
      <w:r w:rsidRPr="00B866CA">
        <w:rPr>
          <w:spacing w:val="-4"/>
          <w:sz w:val="34"/>
          <w:szCs w:val="34"/>
        </w:rPr>
        <w:t xml:space="preserve"> и предоставления отчетности планируется внедрить единую автоматизированную электронную систему ведения отчетности</w:t>
      </w:r>
      <w:r w:rsidR="003310E1" w:rsidRPr="00B866CA">
        <w:rPr>
          <w:spacing w:val="-4"/>
          <w:sz w:val="34"/>
          <w:szCs w:val="34"/>
        </w:rPr>
        <w:t>, что в дальнейшем обеспечит своевременное пре</w:t>
      </w:r>
      <w:r w:rsidR="00FE01A1" w:rsidRPr="00B866CA">
        <w:rPr>
          <w:spacing w:val="-4"/>
          <w:sz w:val="34"/>
          <w:szCs w:val="34"/>
        </w:rPr>
        <w:t>доставление указанной отчетности</w:t>
      </w:r>
      <w:r w:rsidR="003310E1" w:rsidRPr="00B866CA">
        <w:rPr>
          <w:spacing w:val="-4"/>
          <w:sz w:val="34"/>
          <w:szCs w:val="34"/>
        </w:rPr>
        <w:t>.</w:t>
      </w:r>
    </w:p>
    <w:p w:rsidR="00D40A2E" w:rsidRPr="00B866CA" w:rsidRDefault="003310E1" w:rsidP="004A21CD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 xml:space="preserve"> </w:t>
      </w:r>
      <w:r w:rsidR="004A21CD" w:rsidRPr="00B866CA">
        <w:rPr>
          <w:spacing w:val="-4"/>
          <w:sz w:val="34"/>
          <w:szCs w:val="34"/>
        </w:rPr>
        <w:t xml:space="preserve"> </w:t>
      </w:r>
      <w:r w:rsidRPr="00B866CA">
        <w:rPr>
          <w:spacing w:val="-4"/>
          <w:sz w:val="34"/>
          <w:szCs w:val="34"/>
        </w:rPr>
        <w:t>Обучение для</w:t>
      </w:r>
      <w:r w:rsidR="00B866CA" w:rsidRPr="00B866CA">
        <w:rPr>
          <w:spacing w:val="-4"/>
          <w:sz w:val="34"/>
          <w:szCs w:val="34"/>
        </w:rPr>
        <w:t xml:space="preserve"> сотрудников запланировано на 15</w:t>
      </w:r>
      <w:r w:rsidRPr="00B866CA">
        <w:rPr>
          <w:spacing w:val="-4"/>
          <w:sz w:val="34"/>
          <w:szCs w:val="34"/>
        </w:rPr>
        <w:t xml:space="preserve"> </w:t>
      </w:r>
      <w:r w:rsidR="00B866CA" w:rsidRPr="00B866CA">
        <w:rPr>
          <w:spacing w:val="-4"/>
          <w:sz w:val="34"/>
          <w:szCs w:val="34"/>
        </w:rPr>
        <w:t>декабря 2017</w:t>
      </w:r>
      <w:r w:rsidRPr="00B866CA">
        <w:rPr>
          <w:spacing w:val="-4"/>
          <w:sz w:val="34"/>
          <w:szCs w:val="34"/>
        </w:rPr>
        <w:t xml:space="preserve"> г. </w:t>
      </w:r>
    </w:p>
    <w:p w:rsidR="0072298B" w:rsidRPr="00B866CA" w:rsidRDefault="0072298B" w:rsidP="004A21CD">
      <w:pPr>
        <w:ind w:firstLine="540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>В заключен</w:t>
      </w:r>
      <w:r w:rsidR="006A40E1" w:rsidRPr="00B866CA">
        <w:rPr>
          <w:spacing w:val="-4"/>
          <w:sz w:val="34"/>
          <w:szCs w:val="34"/>
        </w:rPr>
        <w:t>ии хотелось бы отметить следующе</w:t>
      </w:r>
      <w:r w:rsidRPr="00B866CA">
        <w:rPr>
          <w:spacing w:val="-4"/>
          <w:sz w:val="34"/>
          <w:szCs w:val="34"/>
        </w:rPr>
        <w:t>е.</w:t>
      </w:r>
    </w:p>
    <w:p w:rsidR="009847A9" w:rsidRPr="00B866CA" w:rsidRDefault="0072298B" w:rsidP="002C7619">
      <w:pPr>
        <w:ind w:firstLine="567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>В</w:t>
      </w:r>
      <w:r w:rsidR="00847A23" w:rsidRPr="00B866CA">
        <w:rPr>
          <w:spacing w:val="-4"/>
          <w:sz w:val="34"/>
          <w:szCs w:val="34"/>
        </w:rPr>
        <w:t xml:space="preserve"> связи с тем, что Минстрой России </w:t>
      </w:r>
      <w:r w:rsidRPr="00B866CA">
        <w:rPr>
          <w:spacing w:val="-4"/>
          <w:sz w:val="34"/>
          <w:szCs w:val="34"/>
        </w:rPr>
        <w:t xml:space="preserve">и дальше </w:t>
      </w:r>
      <w:r w:rsidR="00847A23" w:rsidRPr="00B866CA">
        <w:rPr>
          <w:spacing w:val="-4"/>
          <w:sz w:val="34"/>
          <w:szCs w:val="34"/>
        </w:rPr>
        <w:t xml:space="preserve">планирует реализацию </w:t>
      </w:r>
      <w:r w:rsidR="00B866CA" w:rsidRPr="00B866CA">
        <w:rPr>
          <w:spacing w:val="-4"/>
          <w:sz w:val="34"/>
          <w:szCs w:val="34"/>
        </w:rPr>
        <w:t>мероприятий по обеспечению жильем молодых семей</w:t>
      </w:r>
      <w:r w:rsidRPr="00B866CA">
        <w:rPr>
          <w:spacing w:val="-4"/>
          <w:sz w:val="34"/>
          <w:szCs w:val="34"/>
        </w:rPr>
        <w:t xml:space="preserve">, </w:t>
      </w:r>
      <w:r w:rsidR="00847A23" w:rsidRPr="00B866CA">
        <w:rPr>
          <w:spacing w:val="-4"/>
          <w:sz w:val="34"/>
          <w:szCs w:val="34"/>
        </w:rPr>
        <w:t>а также учитывая, что данная программа востребована всеми субъектами Российской Федерации, хотелось бы попросить Вас принять активное участие в нашем семинаре, в частности обсудить на «круглых столах» не только проблемы и итоги реализации программы в целом, но и высказать возможные варианты усовершенствования механизмов ее реализации.</w:t>
      </w:r>
    </w:p>
    <w:p w:rsidR="00FB6DAD" w:rsidRPr="00B866CA" w:rsidRDefault="0072298B" w:rsidP="002C7619">
      <w:pPr>
        <w:ind w:firstLine="567"/>
        <w:jc w:val="both"/>
        <w:rPr>
          <w:spacing w:val="-4"/>
          <w:sz w:val="34"/>
          <w:szCs w:val="34"/>
        </w:rPr>
      </w:pPr>
      <w:r w:rsidRPr="00B866CA">
        <w:rPr>
          <w:spacing w:val="-4"/>
          <w:sz w:val="34"/>
          <w:szCs w:val="34"/>
        </w:rPr>
        <w:t>Спасибо за внимание!</w:t>
      </w:r>
    </w:p>
    <w:sectPr w:rsidR="00FB6DAD" w:rsidRPr="00B866CA" w:rsidSect="00011306">
      <w:headerReference w:type="even" r:id="rId7"/>
      <w:headerReference w:type="default" r:id="rId8"/>
      <w:pgSz w:w="8419" w:h="11906" w:orient="landscape"/>
      <w:pgMar w:top="1134" w:right="851" w:bottom="719" w:left="851" w:header="709" w:footer="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65E" w:rsidRDefault="008C765E">
      <w:r>
        <w:separator/>
      </w:r>
    </w:p>
  </w:endnote>
  <w:endnote w:type="continuationSeparator" w:id="0">
    <w:p w:rsidR="008C765E" w:rsidRDefault="008C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BandyCyr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65E" w:rsidRDefault="008C765E">
      <w:r>
        <w:separator/>
      </w:r>
    </w:p>
  </w:footnote>
  <w:footnote w:type="continuationSeparator" w:id="0">
    <w:p w:rsidR="008C765E" w:rsidRDefault="008C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26" w:rsidRDefault="00A103D0" w:rsidP="00C2589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67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6726">
      <w:rPr>
        <w:rStyle w:val="a6"/>
        <w:noProof/>
      </w:rPr>
      <w:t>4</w:t>
    </w:r>
    <w:r>
      <w:rPr>
        <w:rStyle w:val="a6"/>
      </w:rPr>
      <w:fldChar w:fldCharType="end"/>
    </w:r>
  </w:p>
  <w:p w:rsidR="00BC6726" w:rsidRDefault="00BC67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726" w:rsidRDefault="00A103D0" w:rsidP="00C2589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672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164">
      <w:rPr>
        <w:rStyle w:val="a6"/>
        <w:noProof/>
      </w:rPr>
      <w:t>10</w:t>
    </w:r>
    <w:r>
      <w:rPr>
        <w:rStyle w:val="a6"/>
      </w:rPr>
      <w:fldChar w:fldCharType="end"/>
    </w:r>
  </w:p>
  <w:p w:rsidR="00BC6726" w:rsidRDefault="00BC67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06"/>
    <w:rsid w:val="000011FC"/>
    <w:rsid w:val="0001092A"/>
    <w:rsid w:val="00011306"/>
    <w:rsid w:val="00016D4A"/>
    <w:rsid w:val="00025824"/>
    <w:rsid w:val="000309EA"/>
    <w:rsid w:val="0003424C"/>
    <w:rsid w:val="000345D4"/>
    <w:rsid w:val="00041C99"/>
    <w:rsid w:val="00043E7F"/>
    <w:rsid w:val="000455C0"/>
    <w:rsid w:val="00045DF2"/>
    <w:rsid w:val="000522DC"/>
    <w:rsid w:val="00052C93"/>
    <w:rsid w:val="00053DBE"/>
    <w:rsid w:val="00060AC9"/>
    <w:rsid w:val="000612B4"/>
    <w:rsid w:val="00063044"/>
    <w:rsid w:val="000653E9"/>
    <w:rsid w:val="00070ACD"/>
    <w:rsid w:val="00077EED"/>
    <w:rsid w:val="000806F9"/>
    <w:rsid w:val="000847D9"/>
    <w:rsid w:val="00097441"/>
    <w:rsid w:val="000A6F94"/>
    <w:rsid w:val="000B3B37"/>
    <w:rsid w:val="000B3BB3"/>
    <w:rsid w:val="000B441A"/>
    <w:rsid w:val="000B4A06"/>
    <w:rsid w:val="000B6CAE"/>
    <w:rsid w:val="000B75C7"/>
    <w:rsid w:val="000C0129"/>
    <w:rsid w:val="000C5FEF"/>
    <w:rsid w:val="000C73C3"/>
    <w:rsid w:val="000D06E5"/>
    <w:rsid w:val="000D7992"/>
    <w:rsid w:val="000E6834"/>
    <w:rsid w:val="000F149C"/>
    <w:rsid w:val="000F306D"/>
    <w:rsid w:val="000F4B24"/>
    <w:rsid w:val="000F6DFA"/>
    <w:rsid w:val="000F72EF"/>
    <w:rsid w:val="000F7EA2"/>
    <w:rsid w:val="000F7ED3"/>
    <w:rsid w:val="001044A6"/>
    <w:rsid w:val="001045E1"/>
    <w:rsid w:val="001152BA"/>
    <w:rsid w:val="00117CD5"/>
    <w:rsid w:val="00123ED6"/>
    <w:rsid w:val="00130C2A"/>
    <w:rsid w:val="0013465E"/>
    <w:rsid w:val="001348A5"/>
    <w:rsid w:val="001517A7"/>
    <w:rsid w:val="00153767"/>
    <w:rsid w:val="00160673"/>
    <w:rsid w:val="001749F4"/>
    <w:rsid w:val="001765E8"/>
    <w:rsid w:val="0018338E"/>
    <w:rsid w:val="00187294"/>
    <w:rsid w:val="0018764C"/>
    <w:rsid w:val="001900BA"/>
    <w:rsid w:val="001915ED"/>
    <w:rsid w:val="00195E28"/>
    <w:rsid w:val="001A0E90"/>
    <w:rsid w:val="001A0F7D"/>
    <w:rsid w:val="001A1174"/>
    <w:rsid w:val="001A32A0"/>
    <w:rsid w:val="001B35D9"/>
    <w:rsid w:val="001B6CC9"/>
    <w:rsid w:val="001C00DD"/>
    <w:rsid w:val="001C17DA"/>
    <w:rsid w:val="001C2FE8"/>
    <w:rsid w:val="001C450C"/>
    <w:rsid w:val="001D1378"/>
    <w:rsid w:val="001D4362"/>
    <w:rsid w:val="001E024C"/>
    <w:rsid w:val="001E4930"/>
    <w:rsid w:val="001F2023"/>
    <w:rsid w:val="001F3DBE"/>
    <w:rsid w:val="001F70E7"/>
    <w:rsid w:val="001F7ED8"/>
    <w:rsid w:val="00200358"/>
    <w:rsid w:val="00206470"/>
    <w:rsid w:val="00207667"/>
    <w:rsid w:val="00211A5F"/>
    <w:rsid w:val="00213A1B"/>
    <w:rsid w:val="00221189"/>
    <w:rsid w:val="00221D70"/>
    <w:rsid w:val="00225385"/>
    <w:rsid w:val="00237B74"/>
    <w:rsid w:val="00242FBD"/>
    <w:rsid w:val="00244D2D"/>
    <w:rsid w:val="00245845"/>
    <w:rsid w:val="00251AB3"/>
    <w:rsid w:val="0026008D"/>
    <w:rsid w:val="00271841"/>
    <w:rsid w:val="00273678"/>
    <w:rsid w:val="00274A0F"/>
    <w:rsid w:val="002805BB"/>
    <w:rsid w:val="00285870"/>
    <w:rsid w:val="00287FEA"/>
    <w:rsid w:val="00290A92"/>
    <w:rsid w:val="00294B14"/>
    <w:rsid w:val="00294D9D"/>
    <w:rsid w:val="00295EBC"/>
    <w:rsid w:val="002A2D27"/>
    <w:rsid w:val="002A5BCD"/>
    <w:rsid w:val="002B3384"/>
    <w:rsid w:val="002B52AE"/>
    <w:rsid w:val="002B753E"/>
    <w:rsid w:val="002C1944"/>
    <w:rsid w:val="002C587D"/>
    <w:rsid w:val="002C7127"/>
    <w:rsid w:val="002C7619"/>
    <w:rsid w:val="002C7D22"/>
    <w:rsid w:val="002D03D9"/>
    <w:rsid w:val="002D05DA"/>
    <w:rsid w:val="002D4DA3"/>
    <w:rsid w:val="002D66A4"/>
    <w:rsid w:val="002E0081"/>
    <w:rsid w:val="002F7C1A"/>
    <w:rsid w:val="00301EA3"/>
    <w:rsid w:val="0030282A"/>
    <w:rsid w:val="00304E83"/>
    <w:rsid w:val="00306779"/>
    <w:rsid w:val="00310471"/>
    <w:rsid w:val="00314E4D"/>
    <w:rsid w:val="0031522A"/>
    <w:rsid w:val="00316388"/>
    <w:rsid w:val="0032109C"/>
    <w:rsid w:val="00323530"/>
    <w:rsid w:val="003310E1"/>
    <w:rsid w:val="00331874"/>
    <w:rsid w:val="003323B3"/>
    <w:rsid w:val="00334E5B"/>
    <w:rsid w:val="00344391"/>
    <w:rsid w:val="00344E08"/>
    <w:rsid w:val="00351D3C"/>
    <w:rsid w:val="00352889"/>
    <w:rsid w:val="00355C50"/>
    <w:rsid w:val="003578E7"/>
    <w:rsid w:val="003601A0"/>
    <w:rsid w:val="00360EBE"/>
    <w:rsid w:val="00364AD5"/>
    <w:rsid w:val="0036745B"/>
    <w:rsid w:val="00380308"/>
    <w:rsid w:val="00385B43"/>
    <w:rsid w:val="00392D84"/>
    <w:rsid w:val="003939D4"/>
    <w:rsid w:val="003941B9"/>
    <w:rsid w:val="00396ABD"/>
    <w:rsid w:val="003A2323"/>
    <w:rsid w:val="003A2BAE"/>
    <w:rsid w:val="003B0CCC"/>
    <w:rsid w:val="003B2E4D"/>
    <w:rsid w:val="003B3B1B"/>
    <w:rsid w:val="003D1F38"/>
    <w:rsid w:val="003D499A"/>
    <w:rsid w:val="003D51E0"/>
    <w:rsid w:val="003D6138"/>
    <w:rsid w:val="003E26DF"/>
    <w:rsid w:val="003E4578"/>
    <w:rsid w:val="003E6FDB"/>
    <w:rsid w:val="003F00B2"/>
    <w:rsid w:val="003F71D0"/>
    <w:rsid w:val="00401FC5"/>
    <w:rsid w:val="004034A1"/>
    <w:rsid w:val="00403777"/>
    <w:rsid w:val="004075B2"/>
    <w:rsid w:val="00410026"/>
    <w:rsid w:val="00414570"/>
    <w:rsid w:val="0041795E"/>
    <w:rsid w:val="00417AEF"/>
    <w:rsid w:val="00417DBD"/>
    <w:rsid w:val="00420633"/>
    <w:rsid w:val="00422EAC"/>
    <w:rsid w:val="0042333C"/>
    <w:rsid w:val="004415F6"/>
    <w:rsid w:val="00444640"/>
    <w:rsid w:val="004451BA"/>
    <w:rsid w:val="00445B9A"/>
    <w:rsid w:val="0044636E"/>
    <w:rsid w:val="0044679F"/>
    <w:rsid w:val="00446C30"/>
    <w:rsid w:val="00452C68"/>
    <w:rsid w:val="0046062C"/>
    <w:rsid w:val="004644C8"/>
    <w:rsid w:val="004648C8"/>
    <w:rsid w:val="00464AA1"/>
    <w:rsid w:val="00477547"/>
    <w:rsid w:val="004845AE"/>
    <w:rsid w:val="00491E0B"/>
    <w:rsid w:val="004A091F"/>
    <w:rsid w:val="004A10A7"/>
    <w:rsid w:val="004A21CD"/>
    <w:rsid w:val="004A3CAB"/>
    <w:rsid w:val="004A5151"/>
    <w:rsid w:val="004B0527"/>
    <w:rsid w:val="004B1247"/>
    <w:rsid w:val="004B2310"/>
    <w:rsid w:val="004C14EA"/>
    <w:rsid w:val="004D73F0"/>
    <w:rsid w:val="004E0DF9"/>
    <w:rsid w:val="004E1D8F"/>
    <w:rsid w:val="004E6917"/>
    <w:rsid w:val="004E6D20"/>
    <w:rsid w:val="004F66D9"/>
    <w:rsid w:val="004F6EA0"/>
    <w:rsid w:val="004F7442"/>
    <w:rsid w:val="00500B55"/>
    <w:rsid w:val="00500BA6"/>
    <w:rsid w:val="00502BE8"/>
    <w:rsid w:val="00503EC2"/>
    <w:rsid w:val="00506866"/>
    <w:rsid w:val="00510A6D"/>
    <w:rsid w:val="00514D9C"/>
    <w:rsid w:val="00514E09"/>
    <w:rsid w:val="0051656D"/>
    <w:rsid w:val="00520564"/>
    <w:rsid w:val="005322AF"/>
    <w:rsid w:val="00534ECB"/>
    <w:rsid w:val="0054202A"/>
    <w:rsid w:val="00542FCE"/>
    <w:rsid w:val="00545E2A"/>
    <w:rsid w:val="00561DA4"/>
    <w:rsid w:val="00570983"/>
    <w:rsid w:val="00571327"/>
    <w:rsid w:val="005766AE"/>
    <w:rsid w:val="0058142F"/>
    <w:rsid w:val="005835AA"/>
    <w:rsid w:val="0058619E"/>
    <w:rsid w:val="005872B7"/>
    <w:rsid w:val="00596848"/>
    <w:rsid w:val="005979C4"/>
    <w:rsid w:val="005A4C0B"/>
    <w:rsid w:val="005A5183"/>
    <w:rsid w:val="005A51DA"/>
    <w:rsid w:val="005B7D51"/>
    <w:rsid w:val="005C460E"/>
    <w:rsid w:val="005D15D3"/>
    <w:rsid w:val="005E6936"/>
    <w:rsid w:val="005F19B8"/>
    <w:rsid w:val="005F1F47"/>
    <w:rsid w:val="005F2816"/>
    <w:rsid w:val="00600CC9"/>
    <w:rsid w:val="006073BD"/>
    <w:rsid w:val="00616F4B"/>
    <w:rsid w:val="00617831"/>
    <w:rsid w:val="00621A6F"/>
    <w:rsid w:val="00630D5C"/>
    <w:rsid w:val="006333F6"/>
    <w:rsid w:val="00633916"/>
    <w:rsid w:val="00642C9C"/>
    <w:rsid w:val="006468A9"/>
    <w:rsid w:val="00652E98"/>
    <w:rsid w:val="00665136"/>
    <w:rsid w:val="00667FA8"/>
    <w:rsid w:val="00683FFE"/>
    <w:rsid w:val="00686A45"/>
    <w:rsid w:val="006947DB"/>
    <w:rsid w:val="00694BD7"/>
    <w:rsid w:val="006A1AA5"/>
    <w:rsid w:val="006A40E1"/>
    <w:rsid w:val="006A5D78"/>
    <w:rsid w:val="006B0A34"/>
    <w:rsid w:val="006B344B"/>
    <w:rsid w:val="006B4B56"/>
    <w:rsid w:val="006D037B"/>
    <w:rsid w:val="006D4F9E"/>
    <w:rsid w:val="006D58C0"/>
    <w:rsid w:val="006D7286"/>
    <w:rsid w:val="006D7DA3"/>
    <w:rsid w:val="006E05FF"/>
    <w:rsid w:val="006E1332"/>
    <w:rsid w:val="006F2C51"/>
    <w:rsid w:val="00705E5F"/>
    <w:rsid w:val="007079C5"/>
    <w:rsid w:val="007079DF"/>
    <w:rsid w:val="00710814"/>
    <w:rsid w:val="00712AD6"/>
    <w:rsid w:val="00715F96"/>
    <w:rsid w:val="0072298B"/>
    <w:rsid w:val="007346C2"/>
    <w:rsid w:val="00735379"/>
    <w:rsid w:val="0074375D"/>
    <w:rsid w:val="00745A4A"/>
    <w:rsid w:val="00746540"/>
    <w:rsid w:val="007502D4"/>
    <w:rsid w:val="007508F3"/>
    <w:rsid w:val="007678D2"/>
    <w:rsid w:val="00771C8C"/>
    <w:rsid w:val="00773ACB"/>
    <w:rsid w:val="0078298C"/>
    <w:rsid w:val="00782A75"/>
    <w:rsid w:val="00782DBD"/>
    <w:rsid w:val="00783C15"/>
    <w:rsid w:val="00794158"/>
    <w:rsid w:val="007954AE"/>
    <w:rsid w:val="007955C0"/>
    <w:rsid w:val="00796525"/>
    <w:rsid w:val="007A1ECD"/>
    <w:rsid w:val="007A48FA"/>
    <w:rsid w:val="007A5577"/>
    <w:rsid w:val="007C201B"/>
    <w:rsid w:val="007D062F"/>
    <w:rsid w:val="007D222E"/>
    <w:rsid w:val="007D26A1"/>
    <w:rsid w:val="007D36F9"/>
    <w:rsid w:val="007D40D1"/>
    <w:rsid w:val="007F0A3B"/>
    <w:rsid w:val="008011ED"/>
    <w:rsid w:val="00801A45"/>
    <w:rsid w:val="0080308F"/>
    <w:rsid w:val="00821A46"/>
    <w:rsid w:val="00822244"/>
    <w:rsid w:val="0082420A"/>
    <w:rsid w:val="00825AEB"/>
    <w:rsid w:val="00831CE8"/>
    <w:rsid w:val="00832AB2"/>
    <w:rsid w:val="00836D60"/>
    <w:rsid w:val="0083762B"/>
    <w:rsid w:val="00841F87"/>
    <w:rsid w:val="00844D12"/>
    <w:rsid w:val="00845051"/>
    <w:rsid w:val="00846EE4"/>
    <w:rsid w:val="00846F18"/>
    <w:rsid w:val="00847A23"/>
    <w:rsid w:val="008503FB"/>
    <w:rsid w:val="00851CD8"/>
    <w:rsid w:val="00863BF1"/>
    <w:rsid w:val="00875AF0"/>
    <w:rsid w:val="008771F4"/>
    <w:rsid w:val="008800DA"/>
    <w:rsid w:val="00882B97"/>
    <w:rsid w:val="00883198"/>
    <w:rsid w:val="0088562D"/>
    <w:rsid w:val="008865AD"/>
    <w:rsid w:val="00886654"/>
    <w:rsid w:val="00894486"/>
    <w:rsid w:val="00894F01"/>
    <w:rsid w:val="00895E6B"/>
    <w:rsid w:val="008978EF"/>
    <w:rsid w:val="008A5C4A"/>
    <w:rsid w:val="008A6AE6"/>
    <w:rsid w:val="008B2397"/>
    <w:rsid w:val="008B678F"/>
    <w:rsid w:val="008B6C8B"/>
    <w:rsid w:val="008C6206"/>
    <w:rsid w:val="008C765E"/>
    <w:rsid w:val="008D54C2"/>
    <w:rsid w:val="008D55E7"/>
    <w:rsid w:val="008D5D54"/>
    <w:rsid w:val="008E04AD"/>
    <w:rsid w:val="008E4947"/>
    <w:rsid w:val="008E5644"/>
    <w:rsid w:val="008F09F2"/>
    <w:rsid w:val="008F177A"/>
    <w:rsid w:val="008F4C73"/>
    <w:rsid w:val="008F4EA6"/>
    <w:rsid w:val="00901508"/>
    <w:rsid w:val="0090408E"/>
    <w:rsid w:val="0090739C"/>
    <w:rsid w:val="0091039C"/>
    <w:rsid w:val="00926758"/>
    <w:rsid w:val="00927679"/>
    <w:rsid w:val="00930C90"/>
    <w:rsid w:val="00932230"/>
    <w:rsid w:val="00936C91"/>
    <w:rsid w:val="0094225F"/>
    <w:rsid w:val="00943690"/>
    <w:rsid w:val="009461A7"/>
    <w:rsid w:val="00947443"/>
    <w:rsid w:val="00966A93"/>
    <w:rsid w:val="0097182A"/>
    <w:rsid w:val="00973D85"/>
    <w:rsid w:val="00982BA6"/>
    <w:rsid w:val="009847A9"/>
    <w:rsid w:val="00987007"/>
    <w:rsid w:val="009873BB"/>
    <w:rsid w:val="00993456"/>
    <w:rsid w:val="00995B34"/>
    <w:rsid w:val="00995C22"/>
    <w:rsid w:val="009A46A3"/>
    <w:rsid w:val="009A6332"/>
    <w:rsid w:val="009B1AAB"/>
    <w:rsid w:val="009C4FEE"/>
    <w:rsid w:val="009C5C3C"/>
    <w:rsid w:val="009C60AC"/>
    <w:rsid w:val="009C7F5B"/>
    <w:rsid w:val="009D0D3D"/>
    <w:rsid w:val="009D3175"/>
    <w:rsid w:val="009D754C"/>
    <w:rsid w:val="009E05FC"/>
    <w:rsid w:val="009E12D0"/>
    <w:rsid w:val="009E63D6"/>
    <w:rsid w:val="009E6FA8"/>
    <w:rsid w:val="009F4A07"/>
    <w:rsid w:val="00A0483B"/>
    <w:rsid w:val="00A075B2"/>
    <w:rsid w:val="00A077FC"/>
    <w:rsid w:val="00A103D0"/>
    <w:rsid w:val="00A10D62"/>
    <w:rsid w:val="00A13D73"/>
    <w:rsid w:val="00A15CF5"/>
    <w:rsid w:val="00A163B2"/>
    <w:rsid w:val="00A21BBD"/>
    <w:rsid w:val="00A23CBF"/>
    <w:rsid w:val="00A2521D"/>
    <w:rsid w:val="00A26F00"/>
    <w:rsid w:val="00A33F3B"/>
    <w:rsid w:val="00A365D2"/>
    <w:rsid w:val="00A3746B"/>
    <w:rsid w:val="00A40553"/>
    <w:rsid w:val="00A405DD"/>
    <w:rsid w:val="00A40A23"/>
    <w:rsid w:val="00A522A5"/>
    <w:rsid w:val="00A52615"/>
    <w:rsid w:val="00A5434E"/>
    <w:rsid w:val="00A55337"/>
    <w:rsid w:val="00A70682"/>
    <w:rsid w:val="00A71AB6"/>
    <w:rsid w:val="00A7358D"/>
    <w:rsid w:val="00A74C90"/>
    <w:rsid w:val="00A74DDC"/>
    <w:rsid w:val="00A76C2D"/>
    <w:rsid w:val="00A85962"/>
    <w:rsid w:val="00A865FE"/>
    <w:rsid w:val="00A91421"/>
    <w:rsid w:val="00A91818"/>
    <w:rsid w:val="00A94407"/>
    <w:rsid w:val="00A96859"/>
    <w:rsid w:val="00AB229C"/>
    <w:rsid w:val="00AB6451"/>
    <w:rsid w:val="00AB6F01"/>
    <w:rsid w:val="00AC0736"/>
    <w:rsid w:val="00AC14A9"/>
    <w:rsid w:val="00AE3A44"/>
    <w:rsid w:val="00AF087C"/>
    <w:rsid w:val="00AF6722"/>
    <w:rsid w:val="00AF7D04"/>
    <w:rsid w:val="00AF7DBC"/>
    <w:rsid w:val="00B007EF"/>
    <w:rsid w:val="00B056FE"/>
    <w:rsid w:val="00B07155"/>
    <w:rsid w:val="00B102C1"/>
    <w:rsid w:val="00B1312A"/>
    <w:rsid w:val="00B15C3C"/>
    <w:rsid w:val="00B15EBC"/>
    <w:rsid w:val="00B171D4"/>
    <w:rsid w:val="00B2110B"/>
    <w:rsid w:val="00B214F2"/>
    <w:rsid w:val="00B23E0C"/>
    <w:rsid w:val="00B33638"/>
    <w:rsid w:val="00B33ED1"/>
    <w:rsid w:val="00B45C50"/>
    <w:rsid w:val="00B5385C"/>
    <w:rsid w:val="00B54606"/>
    <w:rsid w:val="00B55122"/>
    <w:rsid w:val="00B55A0D"/>
    <w:rsid w:val="00B5682D"/>
    <w:rsid w:val="00B623F1"/>
    <w:rsid w:val="00B6364A"/>
    <w:rsid w:val="00B65544"/>
    <w:rsid w:val="00B66F42"/>
    <w:rsid w:val="00B80594"/>
    <w:rsid w:val="00B81A7D"/>
    <w:rsid w:val="00B866CA"/>
    <w:rsid w:val="00B9775B"/>
    <w:rsid w:val="00BA035B"/>
    <w:rsid w:val="00BA4A0C"/>
    <w:rsid w:val="00BA51CE"/>
    <w:rsid w:val="00BB0444"/>
    <w:rsid w:val="00BB168D"/>
    <w:rsid w:val="00BB463F"/>
    <w:rsid w:val="00BC169D"/>
    <w:rsid w:val="00BC2E61"/>
    <w:rsid w:val="00BC6726"/>
    <w:rsid w:val="00BD6BC2"/>
    <w:rsid w:val="00BE4D0D"/>
    <w:rsid w:val="00BE609D"/>
    <w:rsid w:val="00BF5474"/>
    <w:rsid w:val="00BF58B8"/>
    <w:rsid w:val="00C02A3C"/>
    <w:rsid w:val="00C0506A"/>
    <w:rsid w:val="00C137ED"/>
    <w:rsid w:val="00C13E71"/>
    <w:rsid w:val="00C14301"/>
    <w:rsid w:val="00C1741C"/>
    <w:rsid w:val="00C22EBB"/>
    <w:rsid w:val="00C25899"/>
    <w:rsid w:val="00C43873"/>
    <w:rsid w:val="00C51CB4"/>
    <w:rsid w:val="00C543D2"/>
    <w:rsid w:val="00C625D3"/>
    <w:rsid w:val="00C63108"/>
    <w:rsid w:val="00C63486"/>
    <w:rsid w:val="00C64F42"/>
    <w:rsid w:val="00C7433C"/>
    <w:rsid w:val="00C751DA"/>
    <w:rsid w:val="00C76DC3"/>
    <w:rsid w:val="00C80E7A"/>
    <w:rsid w:val="00C81224"/>
    <w:rsid w:val="00C8278D"/>
    <w:rsid w:val="00C82BED"/>
    <w:rsid w:val="00C9079D"/>
    <w:rsid w:val="00C9234B"/>
    <w:rsid w:val="00C94255"/>
    <w:rsid w:val="00C942FF"/>
    <w:rsid w:val="00CA1E87"/>
    <w:rsid w:val="00CA591C"/>
    <w:rsid w:val="00CA6C49"/>
    <w:rsid w:val="00CA7517"/>
    <w:rsid w:val="00CB7552"/>
    <w:rsid w:val="00CB7879"/>
    <w:rsid w:val="00CC06D8"/>
    <w:rsid w:val="00CC57F3"/>
    <w:rsid w:val="00CD73A6"/>
    <w:rsid w:val="00CE012E"/>
    <w:rsid w:val="00CE157A"/>
    <w:rsid w:val="00CE3D31"/>
    <w:rsid w:val="00CE513D"/>
    <w:rsid w:val="00CF7E01"/>
    <w:rsid w:val="00D00FA8"/>
    <w:rsid w:val="00D01A6C"/>
    <w:rsid w:val="00D05EA3"/>
    <w:rsid w:val="00D07003"/>
    <w:rsid w:val="00D074E2"/>
    <w:rsid w:val="00D1029D"/>
    <w:rsid w:val="00D14579"/>
    <w:rsid w:val="00D151AC"/>
    <w:rsid w:val="00D16EF6"/>
    <w:rsid w:val="00D173AC"/>
    <w:rsid w:val="00D23771"/>
    <w:rsid w:val="00D26876"/>
    <w:rsid w:val="00D268F9"/>
    <w:rsid w:val="00D30DF6"/>
    <w:rsid w:val="00D31272"/>
    <w:rsid w:val="00D36F31"/>
    <w:rsid w:val="00D37F7D"/>
    <w:rsid w:val="00D40A2E"/>
    <w:rsid w:val="00D40F12"/>
    <w:rsid w:val="00D420A2"/>
    <w:rsid w:val="00D432E3"/>
    <w:rsid w:val="00D46822"/>
    <w:rsid w:val="00D507EF"/>
    <w:rsid w:val="00D518F6"/>
    <w:rsid w:val="00D51B5D"/>
    <w:rsid w:val="00D6672A"/>
    <w:rsid w:val="00D71F9C"/>
    <w:rsid w:val="00D753DB"/>
    <w:rsid w:val="00D773FE"/>
    <w:rsid w:val="00D7754C"/>
    <w:rsid w:val="00D810E9"/>
    <w:rsid w:val="00D82846"/>
    <w:rsid w:val="00D87112"/>
    <w:rsid w:val="00D91F74"/>
    <w:rsid w:val="00D934E7"/>
    <w:rsid w:val="00D94675"/>
    <w:rsid w:val="00DB0033"/>
    <w:rsid w:val="00DB0533"/>
    <w:rsid w:val="00DC6746"/>
    <w:rsid w:val="00DD19AD"/>
    <w:rsid w:val="00DD1A3A"/>
    <w:rsid w:val="00DD61A5"/>
    <w:rsid w:val="00DD63B8"/>
    <w:rsid w:val="00DE3363"/>
    <w:rsid w:val="00DE4923"/>
    <w:rsid w:val="00DE4924"/>
    <w:rsid w:val="00DE4F38"/>
    <w:rsid w:val="00DE5D40"/>
    <w:rsid w:val="00DE6555"/>
    <w:rsid w:val="00DF6164"/>
    <w:rsid w:val="00E01BE9"/>
    <w:rsid w:val="00E045D2"/>
    <w:rsid w:val="00E07BED"/>
    <w:rsid w:val="00E10259"/>
    <w:rsid w:val="00E106CF"/>
    <w:rsid w:val="00E11816"/>
    <w:rsid w:val="00E1502F"/>
    <w:rsid w:val="00E2036A"/>
    <w:rsid w:val="00E32278"/>
    <w:rsid w:val="00E33816"/>
    <w:rsid w:val="00E43F95"/>
    <w:rsid w:val="00E44D9C"/>
    <w:rsid w:val="00E47A35"/>
    <w:rsid w:val="00E50AE2"/>
    <w:rsid w:val="00E5225E"/>
    <w:rsid w:val="00E572F4"/>
    <w:rsid w:val="00E6286F"/>
    <w:rsid w:val="00E664D9"/>
    <w:rsid w:val="00E71DDC"/>
    <w:rsid w:val="00E73F47"/>
    <w:rsid w:val="00E73F85"/>
    <w:rsid w:val="00E75B8C"/>
    <w:rsid w:val="00E76B57"/>
    <w:rsid w:val="00E9764B"/>
    <w:rsid w:val="00EA0C40"/>
    <w:rsid w:val="00EA101B"/>
    <w:rsid w:val="00EA3906"/>
    <w:rsid w:val="00EA624C"/>
    <w:rsid w:val="00EA6A61"/>
    <w:rsid w:val="00EB3FF2"/>
    <w:rsid w:val="00EC020A"/>
    <w:rsid w:val="00EC0A16"/>
    <w:rsid w:val="00EC19D8"/>
    <w:rsid w:val="00EC574F"/>
    <w:rsid w:val="00ED3CD3"/>
    <w:rsid w:val="00EE182C"/>
    <w:rsid w:val="00EE1AC9"/>
    <w:rsid w:val="00EE637C"/>
    <w:rsid w:val="00EE7572"/>
    <w:rsid w:val="00EF0865"/>
    <w:rsid w:val="00EF5F67"/>
    <w:rsid w:val="00EF6CD3"/>
    <w:rsid w:val="00EF7418"/>
    <w:rsid w:val="00F04D2D"/>
    <w:rsid w:val="00F06D48"/>
    <w:rsid w:val="00F07EFF"/>
    <w:rsid w:val="00F132F3"/>
    <w:rsid w:val="00F15997"/>
    <w:rsid w:val="00F16879"/>
    <w:rsid w:val="00F22B87"/>
    <w:rsid w:val="00F26CE1"/>
    <w:rsid w:val="00F40634"/>
    <w:rsid w:val="00F4073D"/>
    <w:rsid w:val="00F450BE"/>
    <w:rsid w:val="00F6062F"/>
    <w:rsid w:val="00F63A0E"/>
    <w:rsid w:val="00F63AC4"/>
    <w:rsid w:val="00F67B2A"/>
    <w:rsid w:val="00F72725"/>
    <w:rsid w:val="00F74042"/>
    <w:rsid w:val="00F75151"/>
    <w:rsid w:val="00F770D1"/>
    <w:rsid w:val="00F822D8"/>
    <w:rsid w:val="00F82FAE"/>
    <w:rsid w:val="00F85C05"/>
    <w:rsid w:val="00F9008E"/>
    <w:rsid w:val="00F92867"/>
    <w:rsid w:val="00F95151"/>
    <w:rsid w:val="00F97956"/>
    <w:rsid w:val="00F97B23"/>
    <w:rsid w:val="00FB0F39"/>
    <w:rsid w:val="00FB33AC"/>
    <w:rsid w:val="00FB6DAD"/>
    <w:rsid w:val="00FB74D5"/>
    <w:rsid w:val="00FB7E00"/>
    <w:rsid w:val="00FC106F"/>
    <w:rsid w:val="00FD1784"/>
    <w:rsid w:val="00FD5876"/>
    <w:rsid w:val="00FE01A1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5A76A7-59F6-4F44-A7B1-32EFB1B3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EA"/>
    <w:rPr>
      <w:sz w:val="24"/>
      <w:szCs w:val="24"/>
    </w:rPr>
  </w:style>
  <w:style w:type="paragraph" w:styleId="1">
    <w:name w:val="heading 1"/>
    <w:basedOn w:val="a"/>
    <w:next w:val="a"/>
    <w:qFormat/>
    <w:rsid w:val="00DE4924"/>
    <w:pPr>
      <w:keepNext/>
      <w:jc w:val="center"/>
      <w:outlineLvl w:val="0"/>
    </w:pPr>
    <w:rPr>
      <w:rFonts w:ascii="Arial" w:hAnsi="Arial" w:cs="Arial"/>
      <w:b/>
      <w:sz w:val="3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86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06866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506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506866"/>
  </w:style>
  <w:style w:type="paragraph" w:styleId="a7">
    <w:name w:val="footnote text"/>
    <w:basedOn w:val="a"/>
    <w:link w:val="a8"/>
    <w:semiHidden/>
    <w:rsid w:val="00ED3CD3"/>
    <w:rPr>
      <w:sz w:val="20"/>
      <w:szCs w:val="20"/>
    </w:rPr>
  </w:style>
  <w:style w:type="character" w:styleId="a9">
    <w:name w:val="footnote reference"/>
    <w:basedOn w:val="a0"/>
    <w:semiHidden/>
    <w:rsid w:val="00ED3CD3"/>
    <w:rPr>
      <w:vertAlign w:val="superscript"/>
    </w:rPr>
  </w:style>
  <w:style w:type="paragraph" w:customStyle="1" w:styleId="aa">
    <w:name w:val="Знак"/>
    <w:basedOn w:val="a"/>
    <w:rsid w:val="00414570"/>
    <w:pPr>
      <w:spacing w:line="480" w:lineRule="atLeast"/>
      <w:ind w:firstLine="851"/>
      <w:jc w:val="both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semiHidden/>
    <w:rsid w:val="00414570"/>
    <w:rPr>
      <w:lang w:val="ru-RU" w:eastAsia="ru-RU" w:bidi="ar-SA"/>
    </w:rPr>
  </w:style>
  <w:style w:type="paragraph" w:customStyle="1" w:styleId="10">
    <w:name w:val="Знак1"/>
    <w:basedOn w:val="a"/>
    <w:rsid w:val="004145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адрес"/>
    <w:basedOn w:val="a"/>
    <w:rsid w:val="00414570"/>
    <w:pPr>
      <w:overflowPunct w:val="0"/>
      <w:autoSpaceDE w:val="0"/>
      <w:autoSpaceDN w:val="0"/>
      <w:adjustRightInd w:val="0"/>
      <w:spacing w:line="240" w:lineRule="atLeast"/>
      <w:ind w:left="5103"/>
      <w:textAlignment w:val="baseline"/>
    </w:pPr>
    <w:rPr>
      <w:rFonts w:ascii="TimesDL" w:hAnsi="TimesDL"/>
      <w:sz w:val="26"/>
      <w:szCs w:val="20"/>
    </w:rPr>
  </w:style>
  <w:style w:type="character" w:customStyle="1" w:styleId="rubrika">
    <w:name w:val="rubrika"/>
    <w:basedOn w:val="a0"/>
    <w:rsid w:val="00414570"/>
  </w:style>
  <w:style w:type="paragraph" w:styleId="2">
    <w:name w:val="Body Text Indent 2"/>
    <w:basedOn w:val="a"/>
    <w:rsid w:val="00DE4924"/>
    <w:pPr>
      <w:spacing w:after="120" w:line="480" w:lineRule="auto"/>
      <w:ind w:left="283"/>
    </w:pPr>
  </w:style>
  <w:style w:type="paragraph" w:styleId="3">
    <w:name w:val="Body Text Indent 3"/>
    <w:basedOn w:val="a"/>
    <w:rsid w:val="00DE4924"/>
    <w:pPr>
      <w:spacing w:after="120"/>
      <w:ind w:left="283"/>
    </w:pPr>
    <w:rPr>
      <w:sz w:val="16"/>
      <w:szCs w:val="16"/>
    </w:rPr>
  </w:style>
  <w:style w:type="paragraph" w:customStyle="1" w:styleId="12">
    <w:name w:val="Знак Знак Знак1 Знак Знак Знак2 Знак"/>
    <w:basedOn w:val="a"/>
    <w:autoRedefine/>
    <w:rsid w:val="00DE49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western">
    <w:name w:val="western"/>
    <w:basedOn w:val="a"/>
    <w:rsid w:val="000309EA"/>
    <w:pPr>
      <w:spacing w:before="100" w:beforeAutospacing="1" w:after="100" w:afterAutospacing="1"/>
    </w:pPr>
  </w:style>
  <w:style w:type="paragraph" w:styleId="ac">
    <w:name w:val="Balloon Text"/>
    <w:basedOn w:val="a"/>
    <w:semiHidden/>
    <w:rsid w:val="009A46A3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043E7F"/>
    <w:rPr>
      <w:color w:val="0000FF"/>
      <w:u w:val="single"/>
    </w:rPr>
  </w:style>
  <w:style w:type="paragraph" w:customStyle="1" w:styleId="ConsPlusNormal">
    <w:name w:val="ConsPlusNormal"/>
    <w:rsid w:val="00CB78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F15997"/>
    <w:rPr>
      <w:rFonts w:ascii="Calibri" w:hAnsi="Calibri" w:cs="Calibri"/>
      <w:sz w:val="22"/>
      <w:szCs w:val="22"/>
      <w:lang w:eastAsia="en-US"/>
    </w:rPr>
  </w:style>
  <w:style w:type="paragraph" w:styleId="ae">
    <w:name w:val="Plain Text"/>
    <w:basedOn w:val="a"/>
    <w:link w:val="af"/>
    <w:uiPriority w:val="99"/>
    <w:semiHidden/>
    <w:unhideWhenUsed/>
    <w:rsid w:val="001D43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semiHidden/>
    <w:rsid w:val="001D436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rovikov\Application%20Data\Microsoft\&#1064;&#1072;&#1073;&#1083;&#1086;&#1085;&#1099;\A5%20-%20&#1082;&#1086;&#1083;&#1086;&#1085;&#1090;&#1080;&#1090;&#1091;&#108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0EE6-2C49-4F82-9AD7-6DF1A166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A5 - колонтитул</Template>
  <TotalTime>85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Наряду повышением доверия граждан к правоохранительной системе, одна из основных задач реформы – это формирование достойного социального пакета сотрудникам органов внутренних дел как в период службы, так и после увольнения с неё</vt:lpstr>
    </vt:vector>
  </TitlesOfParts>
  <Company>Hewlett-Packard Company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Наряду повышением доверия граждан к правоохранительной системе, одна из основных задач реформы – это формирование достойного социального пакета сотрудникам органов внутренних дел как в период службы, так и после увольнения с неё</dc:title>
  <dc:creator>sf</dc:creator>
  <cp:lastModifiedBy>Сафаева Галия Фяридовна</cp:lastModifiedBy>
  <cp:revision>10</cp:revision>
  <cp:lastPrinted>2015-06-09T07:12:00Z</cp:lastPrinted>
  <dcterms:created xsi:type="dcterms:W3CDTF">2017-12-11T12:49:00Z</dcterms:created>
  <dcterms:modified xsi:type="dcterms:W3CDTF">2017-12-11T14:30:00Z</dcterms:modified>
</cp:coreProperties>
</file>